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DC" w:rsidP="64AFD8A7" w:rsidRDefault="7E2820E7" w14:paraId="69726952"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7E2820E7">
        <w:rPr>
          <w:rFonts w:ascii="Calibri" w:hAnsi="Calibri" w:eastAsia="Calibri" w:cs="Calibri" w:asciiTheme="minorAscii" w:hAnsiTheme="minorAscii" w:eastAsiaTheme="minorAscii" w:cstheme="minorAscii"/>
        </w:rPr>
        <w:t>CDU Receipt</w:t>
      </w:r>
    </w:p>
    <w:p w:rsidR="1910A3FB" w:rsidP="5C193B94" w:rsidRDefault="1910A3FB" w14:paraId="7F7A3793" w14:textId="5D0BA736">
      <w:pPr>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5C193B94" w:rsidR="0E1561F5">
        <w:rPr>
          <w:rFonts w:ascii="Calibri" w:hAnsi="Calibri" w:eastAsia="Calibri" w:cs="Calibri" w:asciiTheme="minorAscii" w:hAnsiTheme="minorAscii" w:eastAsiaTheme="minorAscii" w:cstheme="minorAscii"/>
          <w:b w:val="1"/>
          <w:bCs w:val="1"/>
          <w:noProof w:val="0"/>
          <w:sz w:val="22"/>
          <w:szCs w:val="22"/>
          <w:lang w:val="en-US"/>
        </w:rPr>
        <w:t>Presentation Title:</w:t>
      </w:r>
      <w:r w:rsidRPr="5C193B94" w:rsidR="0E1561F5">
        <w:rPr>
          <w:rFonts w:ascii="Calibri" w:hAnsi="Calibri" w:eastAsia="Calibri" w:cs="Calibri" w:asciiTheme="minorAscii" w:hAnsiTheme="minorAscii" w:eastAsiaTheme="minorAscii" w:cstheme="minorAscii"/>
          <w:noProof w:val="0"/>
          <w:sz w:val="22"/>
          <w:szCs w:val="22"/>
          <w:lang w:val="en-US"/>
        </w:rPr>
        <w:t xml:space="preserve"> </w:t>
      </w:r>
      <w:r w:rsidRPr="5C193B94" w:rsidR="7BE199B4">
        <w:rPr>
          <w:rFonts w:ascii="Calibri" w:hAnsi="Calibri" w:eastAsia="Calibri" w:cs="Calibri" w:asciiTheme="minorAscii" w:hAnsiTheme="minorAscii" w:eastAsiaTheme="minorAscii" w:cstheme="minorAscii"/>
          <w:noProof w:val="0"/>
          <w:sz w:val="22"/>
          <w:szCs w:val="22"/>
          <w:lang w:val="en-US"/>
        </w:rPr>
        <w:t xml:space="preserve"> </w:t>
      </w:r>
      <w:r w:rsidRPr="5C193B94" w:rsidR="2B852664">
        <w:rPr>
          <w:rFonts w:ascii="Calibri" w:hAnsi="Calibri" w:eastAsia="Calibri" w:cs="Calibri" w:asciiTheme="minorAscii" w:hAnsiTheme="minorAscii" w:eastAsiaTheme="minorAscii" w:cstheme="minorAscii"/>
          <w:noProof w:val="0"/>
          <w:sz w:val="22"/>
          <w:szCs w:val="22"/>
          <w:lang w:val="en-US"/>
        </w:rPr>
        <w:t>Case Study: Visualizing data in context for a theme park operator</w:t>
      </w:r>
    </w:p>
    <w:p w:rsidR="1910A3FB" w:rsidP="5C193B94" w:rsidRDefault="1910A3FB" w14:paraId="0C4DC546" w14:textId="669B17E1">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1910A3FB" w:rsidP="64AFD8A7" w:rsidRDefault="1910A3FB" w14:paraId="5D78F3AD" w14:textId="03969F1D">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0E1561F5" w:rsidP="424AB924" w:rsidRDefault="0E1561F5" w14:paraId="6009927C" w14:textId="79037AC4">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US"/>
        </w:rPr>
      </w:pPr>
      <w:r w:rsidRPr="5C193B94" w:rsidR="0E1561F5">
        <w:rPr>
          <w:rFonts w:ascii="Calibri" w:hAnsi="Calibri" w:eastAsia="Calibri" w:cs="Calibri" w:asciiTheme="minorAscii" w:hAnsiTheme="minorAscii" w:eastAsiaTheme="minorAscii" w:cstheme="minorAscii"/>
          <w:b w:val="1"/>
          <w:bCs w:val="1"/>
          <w:noProof w:val="0"/>
          <w:sz w:val="22"/>
          <w:szCs w:val="22"/>
          <w:lang w:val="en-US"/>
        </w:rPr>
        <w:t>Presentation Description:</w:t>
      </w:r>
      <w:r w:rsidRPr="5C193B94" w:rsidR="0E1561F5">
        <w:rPr>
          <w:rFonts w:ascii="Calibri" w:hAnsi="Calibri" w:eastAsia="Calibri" w:cs="Calibri" w:asciiTheme="minorAscii" w:hAnsiTheme="minorAscii" w:eastAsiaTheme="minorAscii" w:cstheme="minorAscii"/>
          <w:noProof w:val="0"/>
          <w:sz w:val="22"/>
          <w:szCs w:val="22"/>
          <w:lang w:val="en-US"/>
        </w:rPr>
        <w:t xml:space="preserve"> </w:t>
      </w:r>
      <w:r w:rsidRPr="5C193B94" w:rsidR="304C7D4E">
        <w:rPr>
          <w:rFonts w:ascii="Calibri" w:hAnsi="Calibri" w:eastAsia="Calibri" w:cs="Calibri" w:asciiTheme="minorAscii" w:hAnsiTheme="minorAscii" w:eastAsiaTheme="minorAscii" w:cstheme="minorAscii"/>
          <w:noProof w:val="0"/>
          <w:sz w:val="22"/>
          <w:szCs w:val="22"/>
          <w:lang w:val="en-US"/>
        </w:rPr>
        <w:t xml:space="preserve">The key to successful data visualization is context. A collection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of  charts</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and graphs on a BI dashboard are great, but without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context  you’re</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likely to miss key insights. For example, the red bars on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a  hospital’s</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environmental monitoring dashboard may alert you that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a  problem</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exists, but when you can click the red bars and see the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exact  location</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of the problem on a floor plan, you can formulate an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immediate  response</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Similarly, when a dashboard includes a network diagram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that  shows</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real-time server status and you can click a failed server to see the data required to initiate a fix, you’re two steps ahead. How do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you  achieve</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this level of insight? There’s no better way to add context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than  to</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enhance Power BI reports with floor plans, network diagrams,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process  maps</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 xml:space="preserve">, or org charts created in Visio. The session will include </w:t>
      </w:r>
      <w:proofErr w:type="gramStart"/>
      <w:r w:rsidRPr="5C193B94" w:rsidR="304C7D4E">
        <w:rPr>
          <w:rFonts w:ascii="Calibri" w:hAnsi="Calibri" w:eastAsia="Calibri" w:cs="Calibri" w:asciiTheme="minorAscii" w:hAnsiTheme="minorAscii" w:eastAsiaTheme="minorAscii" w:cstheme="minorAscii"/>
          <w:noProof w:val="0"/>
          <w:sz w:val="22"/>
          <w:szCs w:val="22"/>
          <w:lang w:val="en-US"/>
        </w:rPr>
        <w:t>multiple  Visio</w:t>
      </w:r>
      <w:proofErr w:type="gramEnd"/>
      <w:r w:rsidRPr="5C193B94" w:rsidR="304C7D4E">
        <w:rPr>
          <w:rFonts w:ascii="Calibri" w:hAnsi="Calibri" w:eastAsia="Calibri" w:cs="Calibri" w:asciiTheme="minorAscii" w:hAnsiTheme="minorAscii" w:eastAsiaTheme="minorAscii" w:cstheme="minorAscii"/>
          <w:noProof w:val="0"/>
          <w:sz w:val="22"/>
          <w:szCs w:val="22"/>
          <w:lang w:val="en-US"/>
        </w:rPr>
        <w:t>/PBI examples from a current customer project.</w:t>
      </w:r>
    </w:p>
    <w:p w:rsidRPr="002254DC" w:rsidR="002254DC" w:rsidP="64AFD8A7" w:rsidRDefault="67559DC4" w14:paraId="6972695E" w14:textId="76E490C0">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br/>
      </w:r>
      <w:r w:rsidRPr="7A70F809" w:rsidR="001D6F7F">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ID:</w:t>
      </w:r>
      <w:r w:rsidRPr="7A70F809" w:rsidR="001D6F7F">
        <w:rPr>
          <w:rFonts w:ascii="Calibri" w:hAnsi="Calibri" w:eastAsia="Calibri" w:cs="Calibri" w:asciiTheme="minorAscii" w:hAnsiTheme="minorAscii" w:eastAsiaTheme="minorAscii" w:cstheme="minorAscii"/>
          <w:b w:val="1"/>
          <w:bCs w:val="1"/>
          <w:lang w:val="en"/>
        </w:rPr>
        <w:t xml:space="preserve"> </w:t>
      </w:r>
      <w:r w:rsidRPr="7A70F809" w:rsidR="115739D9">
        <w:rPr>
          <w:rFonts w:ascii="Calibri" w:hAnsi="Calibri" w:eastAsia="Calibri" w:cs="Calibri"/>
          <w:b w:val="0"/>
          <w:bCs w:val="0"/>
          <w:i w:val="0"/>
          <w:iCs w:val="0"/>
          <w:caps w:val="0"/>
          <w:smallCaps w:val="0"/>
          <w:noProof w:val="0"/>
          <w:color w:val="444444"/>
          <w:sz w:val="22"/>
          <w:szCs w:val="22"/>
          <w:lang w:val="en"/>
        </w:rPr>
        <w:t>489963b2-bf61-4</w:t>
      </w:r>
      <w:r>
        <w:br/>
      </w:r>
      <w:r w:rsidRPr="7A70F809" w:rsidR="7E2820E7">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Contact Hours:</w:t>
      </w:r>
      <w:r w:rsidRPr="7A70F809" w:rsidR="7E2820E7">
        <w:rPr>
          <w:rFonts w:ascii="Calibri" w:hAnsi="Calibri" w:eastAsia="Calibri" w:cs="Calibri" w:asciiTheme="minorAscii" w:hAnsiTheme="minorAscii" w:eastAsiaTheme="minorAscii" w:cstheme="minorAscii"/>
          <w:lang w:val="en"/>
        </w:rPr>
        <w:t xml:space="preserve"> </w:t>
      </w:r>
      <w:r w:rsidRPr="7A70F809" w:rsidR="7E2820E7">
        <w:rPr>
          <w:rFonts w:ascii="Calibri" w:hAnsi="Calibri" w:eastAsia="Calibri" w:cs="Calibri" w:asciiTheme="minorAscii" w:hAnsiTheme="minorAscii" w:eastAsiaTheme="minorAscii" w:cstheme="minorAscii"/>
          <w:sz w:val="24"/>
          <w:szCs w:val="24"/>
          <w:lang w:val="en"/>
        </w:rPr>
        <w:t>1</w:t>
      </w:r>
    </w:p>
    <w:p w:rsidR="02E3878B" w:rsidP="424AB924" w:rsidRDefault="02E3878B" w14:paraId="64C48DA6" w14:textId="6EC094E8">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lang w:val="en"/>
        </w:rPr>
      </w:pPr>
      <w:r w:rsidRPr="299C3E85" w:rsidR="02E3878B">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 xml:space="preserve">BABOK Coverage: </w:t>
      </w:r>
      <w:r w:rsidRPr="299C3E85" w:rsidR="02E3878B">
        <w:rPr>
          <w:rFonts w:ascii="Calibri" w:hAnsi="Calibri" w:eastAsia="Calibri" w:cs="Calibri" w:asciiTheme="minorAscii" w:hAnsiTheme="minorAscii" w:eastAsiaTheme="minorAscii" w:cstheme="minorAscii"/>
          <w:sz w:val="24"/>
          <w:szCs w:val="24"/>
          <w:lang w:val="en"/>
        </w:rPr>
        <w:t xml:space="preserve"> </w:t>
      </w:r>
      <w:r w:rsidRPr="299C3E85" w:rsidR="6B2B0C99">
        <w:rPr>
          <w:rFonts w:ascii="Calibri" w:hAnsi="Calibri" w:eastAsia="Calibri" w:cs="Calibri" w:asciiTheme="minorAscii" w:hAnsiTheme="minorAscii" w:eastAsiaTheme="minorAscii" w:cstheme="minorAscii"/>
          <w:sz w:val="24"/>
          <w:szCs w:val="24"/>
          <w:lang w:val="en"/>
        </w:rPr>
        <w:t>Chapter 8, Solution Evaluation</w:t>
      </w:r>
    </w:p>
    <w:p w:rsidR="64AFD8A7" w:rsidP="64AFD8A7" w:rsidRDefault="64AFD8A7" w14:paraId="541EE71F" w14:textId="1D4FF9A6">
      <w:pPr>
        <w:pStyle w:val="Normal"/>
        <w:spacing w:before="0" w:beforeAutospacing="off" w:after="0" w:afterAutospacing="off" w:line="240" w:lineRule="auto"/>
        <w:rPr>
          <w:rFonts w:ascii="Calibri" w:hAnsi="Calibri" w:eastAsia="Calibri" w:cs="Calibri" w:asciiTheme="minorAscii" w:hAnsiTheme="minorAscii" w:eastAsiaTheme="minorAscii" w:cstheme="minorAscii"/>
          <w:sz w:val="24"/>
          <w:szCs w:val="24"/>
          <w:lang w:val="en"/>
        </w:rPr>
      </w:pPr>
    </w:p>
    <w:p w:rsidR="002254DC" w:rsidP="64AFD8A7" w:rsidRDefault="7E2820E7" w14:paraId="69726961" w14:textId="3DBD4AD8">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5C193B94" w:rsidR="7E2820E7">
        <w:rPr>
          <w:rFonts w:ascii="Calibri" w:hAnsi="Calibri" w:eastAsia="Calibri" w:cs="Calibri" w:asciiTheme="minorAscii" w:hAnsiTheme="minorAscii" w:eastAsiaTheme="minorAscii" w:cstheme="minorAscii"/>
          <w:lang w:val="en"/>
        </w:rPr>
        <w:t>Presenter(s)</w:t>
      </w:r>
      <w:r w:rsidRPr="5C193B94" w:rsidR="07F2923A">
        <w:rPr>
          <w:rFonts w:ascii="Calibri" w:hAnsi="Calibri" w:eastAsia="Calibri" w:cs="Calibri" w:asciiTheme="minorAscii" w:hAnsiTheme="minorAscii" w:eastAsiaTheme="minorAscii" w:cstheme="minorAscii"/>
          <w:lang w:val="en"/>
        </w:rPr>
        <w:t>: Scott Helmers</w:t>
      </w:r>
    </w:p>
    <w:p w:rsidR="64AFD8A7" w:rsidP="5C193B94" w:rsidRDefault="64AFD8A7" w14:paraId="53AABC5D" w14:textId="3440DE77">
      <w:pPr>
        <w:pStyle w:val="Normal"/>
        <w:spacing w:before="0" w:beforeAutospacing="off" w:after="0" w:afterAutospacing="off" w:line="240" w:lineRule="auto"/>
        <w:jc w:val="left"/>
        <w:rPr>
          <w:rFonts w:ascii="Calibri" w:hAnsi="Calibri" w:eastAsia="Calibri" w:cs="Calibri" w:asciiTheme="minorAscii" w:hAnsiTheme="minorAscii" w:eastAsiaTheme="minorAscii" w:cstheme="minorAscii"/>
          <w:noProof w:val="0"/>
          <w:sz w:val="22"/>
          <w:szCs w:val="22"/>
          <w:lang w:val="en"/>
        </w:rPr>
      </w:pPr>
      <w:r w:rsidRPr="5C193B94" w:rsidR="257D8A4A">
        <w:rPr>
          <w:rFonts w:ascii="Calibri" w:hAnsi="Calibri" w:eastAsia="Calibri" w:cs="Calibri" w:asciiTheme="minorAscii" w:hAnsiTheme="minorAscii" w:eastAsiaTheme="minorAscii" w:cstheme="minorAscii"/>
          <w:b w:val="1"/>
          <w:bCs w:val="1"/>
          <w:noProof w:val="0"/>
          <w:sz w:val="22"/>
          <w:szCs w:val="22"/>
          <w:lang w:val="en"/>
        </w:rPr>
        <w:t>Speaker Biography:</w:t>
      </w:r>
      <w:r w:rsidRPr="5C193B94" w:rsidR="257D8A4A">
        <w:rPr>
          <w:rFonts w:ascii="Calibri" w:hAnsi="Calibri" w:eastAsia="Calibri" w:cs="Calibri" w:asciiTheme="minorAscii" w:hAnsiTheme="minorAscii" w:eastAsiaTheme="minorAscii" w:cstheme="minorAscii"/>
          <w:noProof w:val="0"/>
          <w:sz w:val="22"/>
          <w:szCs w:val="22"/>
          <w:lang w:val="en"/>
        </w:rPr>
        <w:t xml:space="preserve"> </w:t>
      </w:r>
      <w:r w:rsidRPr="5C193B94" w:rsidR="4D0895AF">
        <w:rPr>
          <w:rFonts w:ascii="Calibri" w:hAnsi="Calibri" w:eastAsia="Calibri" w:cs="Calibri"/>
          <w:noProof w:val="0"/>
          <w:sz w:val="22"/>
          <w:szCs w:val="22"/>
          <w:lang w:val="en"/>
        </w:rPr>
        <w:t xml:space="preserve">Scott Helmers is a Partner at the Harvard Computing Group, a software and consulting firm that assists clients with understanding and implementing business process solutions. He is a co-inventor of </w:t>
      </w:r>
      <w:proofErr w:type="spellStart"/>
      <w:r w:rsidRPr="5C193B94" w:rsidR="4D0895AF">
        <w:rPr>
          <w:rFonts w:ascii="Calibri" w:hAnsi="Calibri" w:eastAsia="Calibri" w:cs="Calibri"/>
          <w:noProof w:val="0"/>
          <w:sz w:val="22"/>
          <w:szCs w:val="22"/>
          <w:lang w:val="en"/>
        </w:rPr>
        <w:t>TaskMap</w:t>
      </w:r>
      <w:proofErr w:type="spellEnd"/>
      <w:r w:rsidRPr="5C193B94" w:rsidR="4D0895AF">
        <w:rPr>
          <w:rFonts w:ascii="Calibri" w:hAnsi="Calibri" w:eastAsia="Calibri" w:cs="Calibri"/>
          <w:noProof w:val="0"/>
          <w:sz w:val="22"/>
          <w:szCs w:val="22"/>
          <w:lang w:val="en"/>
        </w:rPr>
        <w:t xml:space="preserve"> (</w:t>
      </w:r>
      <w:hyperlink r:id="Ra8948db6333245ad">
        <w:r w:rsidRPr="5C193B94" w:rsidR="4D0895AF">
          <w:rPr>
            <w:rStyle w:val="Hyperlink"/>
            <w:rFonts w:ascii="Calibri" w:hAnsi="Calibri" w:eastAsia="Calibri" w:cs="Calibri"/>
            <w:noProof w:val="0"/>
            <w:sz w:val="22"/>
            <w:szCs w:val="22"/>
            <w:lang w:val="en"/>
          </w:rPr>
          <w:t>www.TaskMap.com</w:t>
        </w:r>
      </w:hyperlink>
      <w:r w:rsidRPr="5C193B94" w:rsidR="4D0895AF">
        <w:rPr>
          <w:rFonts w:ascii="Calibri" w:hAnsi="Calibri" w:eastAsia="Calibri" w:cs="Calibri"/>
          <w:noProof w:val="0"/>
          <w:sz w:val="22"/>
          <w:szCs w:val="22"/>
          <w:lang w:val="en"/>
        </w:rPr>
        <w:t>), a Visio add-in that allows anyone to document, analyze, and improve their business processes. Scott has worked with clients in ten countries on projects involving process mapping and redesign, knowledge management, and technology training.</w:t>
      </w:r>
    </w:p>
    <w:p w:rsidR="64AFD8A7" w:rsidP="5C193B94" w:rsidRDefault="64AFD8A7" w14:paraId="1A6AF56C" w14:textId="25BE8C64">
      <w:pPr>
        <w:bidi w:val="0"/>
        <w:spacing w:before="0" w:beforeAutospacing="off" w:after="0" w:afterAutospacing="off" w:line="240" w:lineRule="auto"/>
        <w:jc w:val="left"/>
      </w:pPr>
      <w:r w:rsidRPr="5C193B94" w:rsidR="4D0895AF">
        <w:rPr>
          <w:rFonts w:ascii="Calibri" w:hAnsi="Calibri" w:eastAsia="Calibri" w:cs="Calibri"/>
          <w:noProof w:val="0"/>
          <w:sz w:val="22"/>
          <w:szCs w:val="22"/>
          <w:lang w:val="en"/>
        </w:rPr>
        <w:t>Scott has been named a Microsoft Valuable Professional (MVP) for Visio every year since 2008, one of only six people in the world to hold that distinction. He is a course author for LinkedIn Learning (bit.ly/</w:t>
      </w:r>
      <w:proofErr w:type="spellStart"/>
      <w:r w:rsidRPr="5C193B94" w:rsidR="4D0895AF">
        <w:rPr>
          <w:rFonts w:ascii="Calibri" w:hAnsi="Calibri" w:eastAsia="Calibri" w:cs="Calibri"/>
          <w:noProof w:val="0"/>
          <w:sz w:val="22"/>
          <w:szCs w:val="22"/>
          <w:lang w:val="en"/>
        </w:rPr>
        <w:t>LILearning</w:t>
      </w:r>
      <w:proofErr w:type="spellEnd"/>
      <w:r w:rsidRPr="5C193B94" w:rsidR="4D0895AF">
        <w:rPr>
          <w:rFonts w:ascii="Calibri" w:hAnsi="Calibri" w:eastAsia="Calibri" w:cs="Calibri"/>
          <w:noProof w:val="0"/>
          <w:sz w:val="22"/>
          <w:szCs w:val="22"/>
          <w:lang w:val="en"/>
        </w:rPr>
        <w:t xml:space="preserve">-Author), a Senior Instructor with </w:t>
      </w:r>
      <w:proofErr w:type="spellStart"/>
      <w:r w:rsidRPr="5C193B94" w:rsidR="4D0895AF">
        <w:rPr>
          <w:rFonts w:ascii="Calibri" w:hAnsi="Calibri" w:eastAsia="Calibri" w:cs="Calibri"/>
          <w:noProof w:val="0"/>
          <w:sz w:val="22"/>
          <w:szCs w:val="22"/>
          <w:lang w:val="en"/>
        </w:rPr>
        <w:t>Netmind</w:t>
      </w:r>
      <w:proofErr w:type="spellEnd"/>
      <w:r w:rsidRPr="5C193B94" w:rsidR="4D0895AF">
        <w:rPr>
          <w:rFonts w:ascii="Calibri" w:hAnsi="Calibri" w:eastAsia="Calibri" w:cs="Calibri"/>
          <w:noProof w:val="0"/>
          <w:sz w:val="22"/>
          <w:szCs w:val="22"/>
          <w:lang w:val="en"/>
        </w:rPr>
        <w:t>, and is the author of four books from Microsoft Press, including "Visio 2016 Step by Step."</w:t>
      </w:r>
    </w:p>
    <w:p w:rsidR="002254DC" w:rsidP="64AFD8A7" w:rsidRDefault="67559DC4" w14:paraId="69726966" w14:textId="77777777">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67559DC4">
        <w:rPr>
          <w:rFonts w:ascii="Calibri" w:hAnsi="Calibri" w:eastAsia="Calibri" w:cs="Calibri" w:asciiTheme="minorAscii" w:hAnsiTheme="minorAscii" w:eastAsiaTheme="minorAscii" w:cstheme="minorAscii"/>
          <w:lang w:val="en"/>
        </w:rPr>
        <w:t>Event Details</w:t>
      </w:r>
    </w:p>
    <w:p w:rsidRPr="00723ED4" w:rsidR="002254DC" w:rsidP="64AFD8A7" w:rsidRDefault="7E2820E7" w14:paraId="69726967" w14:textId="25056CC0">
      <w:pPr>
        <w:pStyle w:val="Heading2"/>
        <w:spacing w:before="0" w:beforeAutospacing="off" w:after="0" w:afterAutospacing="off" w:line="240" w:lineRule="auto"/>
        <w:rPr>
          <w:rFonts w:ascii="Calibri" w:hAnsi="Calibri" w:eastAsia="Calibri" w:cs="Calibri" w:asciiTheme="minorAscii" w:hAnsiTheme="minorAscii" w:eastAsiaTheme="minorAscii" w:cstheme="minorAscii"/>
          <w:color w:val="222222"/>
          <w:sz w:val="22"/>
          <w:szCs w:val="22"/>
          <w:lang w:val="en"/>
        </w:rPr>
      </w:pPr>
      <w:r w:rsidRPr="5C193B94" w:rsidR="7E2820E7">
        <w:rPr>
          <w:rFonts w:ascii="Calibri" w:hAnsi="Calibri" w:eastAsia="Calibri" w:cs="Calibri" w:asciiTheme="minorAscii" w:hAnsiTheme="minorAscii" w:eastAsiaTheme="minorAscii" w:cstheme="minorAscii"/>
          <w:b w:val="1"/>
          <w:bCs w:val="1"/>
          <w:color w:val="222222"/>
          <w:sz w:val="22"/>
          <w:szCs w:val="22"/>
          <w:lang w:val="en"/>
        </w:rPr>
        <w:t xml:space="preserve">Date: </w:t>
      </w:r>
      <w:r w:rsidRPr="5C193B94" w:rsidR="7E2820E7">
        <w:rPr>
          <w:rFonts w:ascii="Calibri" w:hAnsi="Calibri" w:eastAsia="Calibri" w:cs="Calibri" w:asciiTheme="minorAscii" w:hAnsiTheme="minorAscii" w:eastAsiaTheme="minorAscii" w:cstheme="minorAscii"/>
          <w:color w:val="222222"/>
          <w:sz w:val="22"/>
          <w:szCs w:val="22"/>
          <w:lang w:val="en"/>
        </w:rPr>
        <w:t xml:space="preserve"> </w:t>
      </w:r>
      <w:r w:rsidRPr="5C193B94" w:rsidR="48BF7F80">
        <w:rPr>
          <w:rFonts w:ascii="Calibri" w:hAnsi="Calibri" w:eastAsia="Calibri" w:cs="Calibri" w:asciiTheme="minorAscii" w:hAnsiTheme="minorAscii" w:eastAsiaTheme="minorAscii" w:cstheme="minorAscii"/>
          <w:color w:val="222222"/>
          <w:sz w:val="22"/>
          <w:szCs w:val="22"/>
          <w:lang w:val="en"/>
        </w:rPr>
        <w:t>2022-07-28</w:t>
      </w:r>
      <w:bookmarkStart w:name="_GoBack" w:id="0"/>
      <w:bookmarkEnd w:id="0"/>
    </w:p>
    <w:p w:rsidRPr="00723ED4" w:rsidR="093122E7" w:rsidP="64AFD8A7" w:rsidRDefault="7E2820E7" w14:paraId="70437FFE" w14:textId="74A68DA3">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lang w:val="en"/>
        </w:rPr>
        <w:t>Host:</w:t>
      </w:r>
      <w:r w:rsidRPr="64AFD8A7" w:rsidR="7E2820E7">
        <w:rPr>
          <w:rFonts w:ascii="Calibri" w:hAnsi="Calibri" w:eastAsia="Calibri" w:cs="Calibri" w:asciiTheme="minorAscii" w:hAnsiTheme="minorAscii" w:eastAsiaTheme="minorAscii" w:cstheme="minorAscii"/>
          <w:lang w:val="en"/>
        </w:rPr>
        <w:t xml:space="preserve"> </w:t>
      </w:r>
      <w:r w:rsidRPr="64AFD8A7" w:rsidR="00616583">
        <w:rPr>
          <w:rFonts w:ascii="Calibri" w:hAnsi="Calibri" w:eastAsia="Calibri" w:cs="Calibri" w:asciiTheme="minorAscii" w:hAnsiTheme="minorAscii" w:eastAsiaTheme="minorAscii" w:cstheme="minorAscii"/>
          <w:lang w:val="en"/>
        </w:rPr>
        <w:t>IIBA Central Iowa Chapter</w:t>
      </w:r>
    </w:p>
    <w:p w:rsidRPr="00723ED4" w:rsidR="003F77BA" w:rsidP="64AFD8A7" w:rsidRDefault="7E2820E7" w14:paraId="6972696A" w14:textId="2682AA47">
      <w:p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color w:val="222222"/>
          <w:lang w:val="en"/>
        </w:rPr>
        <w:t xml:space="preserve">Location: </w:t>
      </w:r>
      <w:r w:rsidRPr="64AFD8A7" w:rsidR="00616583">
        <w:rPr>
          <w:rFonts w:ascii="Calibri" w:hAnsi="Calibri" w:eastAsia="Calibri" w:cs="Calibri" w:asciiTheme="minorAscii" w:hAnsiTheme="minorAscii" w:eastAsiaTheme="minorAscii" w:cstheme="minorAscii"/>
          <w:lang w:val="en"/>
        </w:rPr>
        <w:t>Online</w:t>
      </w:r>
    </w:p>
    <w:p w:rsidR="64AFD8A7" w:rsidP="64AFD8A7" w:rsidRDefault="64AFD8A7" w14:paraId="0D31D1B0" w14:textId="29AACD11">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p>
    <w:p w:rsidR="00AD588C" w:rsidP="64AFD8A7" w:rsidRDefault="67559DC4" w14:paraId="6972696B"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r w:rsidRPr="64AFD8A7" w:rsidR="67559DC4">
        <w:rPr>
          <w:rFonts w:ascii="Calibri" w:hAnsi="Calibri" w:eastAsia="Calibri" w:cs="Calibri" w:asciiTheme="minorAscii" w:hAnsiTheme="minorAscii" w:eastAsiaTheme="minorAscii" w:cstheme="minorAscii"/>
          <w:sz w:val="26"/>
          <w:szCs w:val="26"/>
        </w:rPr>
        <w:t>Validation</w:t>
      </w:r>
    </w:p>
    <w:p w:rsidR="002254DC" w:rsidP="64AFD8A7" w:rsidRDefault="67559DC4" w14:paraId="6972696C"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This receipt is proof of attendance at the meeting described above by the following individual:</w:t>
      </w:r>
    </w:p>
    <w:p w:rsidR="00517818" w:rsidP="64AFD8A7" w:rsidRDefault="67559DC4" w14:paraId="6972696D"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______________________________________</w:t>
      </w:r>
      <w:r>
        <w:br/>
      </w:r>
      <w:r w:rsidRPr="64AFD8A7" w:rsidR="67559DC4">
        <w:rPr>
          <w:rFonts w:ascii="Calibri" w:hAnsi="Calibri" w:eastAsia="Calibri" w:cs="Calibri" w:asciiTheme="minorAscii" w:hAnsiTheme="minorAscii" w:eastAsiaTheme="minorAscii" w:cstheme="minorAscii"/>
        </w:rPr>
        <w:t>Attendee Name</w:t>
      </w:r>
    </w:p>
    <w:sectPr w:rsidR="00517818" w:rsidSect="00DE299D">
      <w:headerReference w:type="default" r:id="rId11"/>
      <w:footerReference w:type="default" r:id="rId12"/>
      <w:pgSz w:w="12240" w:h="15840" w:orient="portrait" w:code="1"/>
      <w:pgMar w:top="2160" w:right="1440" w:bottom="216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45" w:rsidP="00E9265A" w:rsidRDefault="006E7645" w14:paraId="2628F6AE" w14:textId="77777777">
      <w:pPr>
        <w:spacing w:after="0" w:line="240" w:lineRule="auto"/>
      </w:pPr>
      <w:r>
        <w:separator/>
      </w:r>
    </w:p>
  </w:endnote>
  <w:endnote w:type="continuationSeparator" w:id="0">
    <w:p w:rsidR="006E7645" w:rsidP="00E9265A" w:rsidRDefault="006E7645" w14:paraId="79F1E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Pr="00DE299D" w:rsidR="00BE0018" w:rsidP="67559DC4" w:rsidRDefault="00DE299D" w14:paraId="69726974" w14:textId="77777777">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6578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45" w:rsidP="00E9265A" w:rsidRDefault="006E7645" w14:paraId="0B186A88" w14:textId="77777777">
      <w:pPr>
        <w:spacing w:after="0" w:line="240" w:lineRule="auto"/>
      </w:pPr>
      <w:r>
        <w:separator/>
      </w:r>
    </w:p>
  </w:footnote>
  <w:footnote w:type="continuationSeparator" w:id="0">
    <w:p w:rsidR="006E7645" w:rsidP="00E9265A" w:rsidRDefault="006E7645" w14:paraId="2F6A86DD"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9265A" w:rsidP="00A615B1" w:rsidRDefault="00E9265A" w14:paraId="69726972" w14:textId="77777777">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C6C8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rsidRPr="00DE299D" w:rsidR="00E9265A" w:rsidRDefault="002B7323" w14:paraId="69726973" w14:textId="77777777">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345F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nsid w:val="6eb75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A061D5C"/>
    <w:multiLevelType w:val="hybridMultilevel"/>
    <w:tmpl w:val="FF5CFD5C"/>
    <w:lvl w:ilvl="0" w:tplc="61C07182">
      <w:start w:val="1"/>
      <w:numFmt w:val="bullet"/>
      <w:lvlText w:val=""/>
      <w:lvlJc w:val="left"/>
      <w:pPr>
        <w:ind w:left="720" w:hanging="360"/>
      </w:pPr>
      <w:rPr>
        <w:rFonts w:hint="default" w:ascii="Symbol" w:hAnsi="Symbol"/>
      </w:rPr>
    </w:lvl>
    <w:lvl w:ilvl="1" w:tplc="E9FE6EC0">
      <w:start w:val="1"/>
      <w:numFmt w:val="bullet"/>
      <w:lvlText w:val="o"/>
      <w:lvlJc w:val="left"/>
      <w:pPr>
        <w:ind w:left="1440" w:hanging="360"/>
      </w:pPr>
      <w:rPr>
        <w:rFonts w:hint="default" w:ascii="Courier New" w:hAnsi="Courier New"/>
      </w:rPr>
    </w:lvl>
    <w:lvl w:ilvl="2" w:tplc="272405A2">
      <w:start w:val="1"/>
      <w:numFmt w:val="bullet"/>
      <w:lvlText w:val=""/>
      <w:lvlJc w:val="left"/>
      <w:pPr>
        <w:ind w:left="2160" w:hanging="360"/>
      </w:pPr>
      <w:rPr>
        <w:rFonts w:hint="default" w:ascii="Wingdings" w:hAnsi="Wingdings"/>
      </w:rPr>
    </w:lvl>
    <w:lvl w:ilvl="3" w:tplc="6E4607A6">
      <w:start w:val="1"/>
      <w:numFmt w:val="bullet"/>
      <w:lvlText w:val=""/>
      <w:lvlJc w:val="left"/>
      <w:pPr>
        <w:ind w:left="2880" w:hanging="360"/>
      </w:pPr>
      <w:rPr>
        <w:rFonts w:hint="default" w:ascii="Symbol" w:hAnsi="Symbol"/>
      </w:rPr>
    </w:lvl>
    <w:lvl w:ilvl="4" w:tplc="A5787C80">
      <w:start w:val="1"/>
      <w:numFmt w:val="bullet"/>
      <w:lvlText w:val="o"/>
      <w:lvlJc w:val="left"/>
      <w:pPr>
        <w:ind w:left="3600" w:hanging="360"/>
      </w:pPr>
      <w:rPr>
        <w:rFonts w:hint="default" w:ascii="Courier New" w:hAnsi="Courier New"/>
      </w:rPr>
    </w:lvl>
    <w:lvl w:ilvl="5" w:tplc="DFD6AE24">
      <w:start w:val="1"/>
      <w:numFmt w:val="bullet"/>
      <w:lvlText w:val=""/>
      <w:lvlJc w:val="left"/>
      <w:pPr>
        <w:ind w:left="4320" w:hanging="360"/>
      </w:pPr>
      <w:rPr>
        <w:rFonts w:hint="default" w:ascii="Wingdings" w:hAnsi="Wingdings"/>
      </w:rPr>
    </w:lvl>
    <w:lvl w:ilvl="6" w:tplc="0D3CF576">
      <w:start w:val="1"/>
      <w:numFmt w:val="bullet"/>
      <w:lvlText w:val=""/>
      <w:lvlJc w:val="left"/>
      <w:pPr>
        <w:ind w:left="5040" w:hanging="360"/>
      </w:pPr>
      <w:rPr>
        <w:rFonts w:hint="default" w:ascii="Symbol" w:hAnsi="Symbol"/>
      </w:rPr>
    </w:lvl>
    <w:lvl w:ilvl="7" w:tplc="54C20A50">
      <w:start w:val="1"/>
      <w:numFmt w:val="bullet"/>
      <w:lvlText w:val="o"/>
      <w:lvlJc w:val="left"/>
      <w:pPr>
        <w:ind w:left="5760" w:hanging="360"/>
      </w:pPr>
      <w:rPr>
        <w:rFonts w:hint="default" w:ascii="Courier New" w:hAnsi="Courier New"/>
      </w:rPr>
    </w:lvl>
    <w:lvl w:ilvl="8" w:tplc="F2AE8A4A">
      <w:start w:val="1"/>
      <w:numFmt w:val="bullet"/>
      <w:lvlText w:val=""/>
      <w:lvlJc w:val="left"/>
      <w:pPr>
        <w:ind w:left="6480" w:hanging="360"/>
      </w:pPr>
      <w:rPr>
        <w:rFonts w:hint="default" w:ascii="Wingdings" w:hAnsi="Wingdings"/>
      </w:rPr>
    </w:lvl>
  </w:abstractNum>
  <w:abstractNum w:abstractNumId="1">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33A32C04"/>
    <w:multiLevelType w:val="multilevel"/>
    <w:tmpl w:val="7CC2AD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nsid w:val="377958BF"/>
    <w:multiLevelType w:val="hybridMultilevel"/>
    <w:tmpl w:val="C3D2C1A0"/>
    <w:lvl w:ilvl="0" w:tplc="AC1ACBAE">
      <w:start w:val="1"/>
      <w:numFmt w:val="bullet"/>
      <w:lvlText w:val=""/>
      <w:lvlJc w:val="left"/>
      <w:pPr>
        <w:ind w:left="720" w:hanging="360"/>
      </w:pPr>
      <w:rPr>
        <w:rFonts w:hint="default" w:ascii="Symbol" w:hAnsi="Symbol"/>
      </w:rPr>
    </w:lvl>
    <w:lvl w:ilvl="1" w:tplc="8AF20DBE">
      <w:start w:val="1"/>
      <w:numFmt w:val="bullet"/>
      <w:lvlText w:val="o"/>
      <w:lvlJc w:val="left"/>
      <w:pPr>
        <w:ind w:left="1440" w:hanging="360"/>
      </w:pPr>
      <w:rPr>
        <w:rFonts w:hint="default" w:ascii="Courier New" w:hAnsi="Courier New"/>
      </w:rPr>
    </w:lvl>
    <w:lvl w:ilvl="2" w:tplc="7674CAC0">
      <w:start w:val="1"/>
      <w:numFmt w:val="bullet"/>
      <w:lvlText w:val=""/>
      <w:lvlJc w:val="left"/>
      <w:pPr>
        <w:ind w:left="2160" w:hanging="360"/>
      </w:pPr>
      <w:rPr>
        <w:rFonts w:hint="default" w:ascii="Wingdings" w:hAnsi="Wingdings"/>
      </w:rPr>
    </w:lvl>
    <w:lvl w:ilvl="3" w:tplc="CFE03A44">
      <w:start w:val="1"/>
      <w:numFmt w:val="bullet"/>
      <w:lvlText w:val=""/>
      <w:lvlJc w:val="left"/>
      <w:pPr>
        <w:ind w:left="2880" w:hanging="360"/>
      </w:pPr>
      <w:rPr>
        <w:rFonts w:hint="default" w:ascii="Symbol" w:hAnsi="Symbol"/>
      </w:rPr>
    </w:lvl>
    <w:lvl w:ilvl="4" w:tplc="8DFECCCE">
      <w:start w:val="1"/>
      <w:numFmt w:val="bullet"/>
      <w:lvlText w:val="o"/>
      <w:lvlJc w:val="left"/>
      <w:pPr>
        <w:ind w:left="3600" w:hanging="360"/>
      </w:pPr>
      <w:rPr>
        <w:rFonts w:hint="default" w:ascii="Courier New" w:hAnsi="Courier New"/>
      </w:rPr>
    </w:lvl>
    <w:lvl w:ilvl="5" w:tplc="B502C47E">
      <w:start w:val="1"/>
      <w:numFmt w:val="bullet"/>
      <w:lvlText w:val=""/>
      <w:lvlJc w:val="left"/>
      <w:pPr>
        <w:ind w:left="4320" w:hanging="360"/>
      </w:pPr>
      <w:rPr>
        <w:rFonts w:hint="default" w:ascii="Wingdings" w:hAnsi="Wingdings"/>
      </w:rPr>
    </w:lvl>
    <w:lvl w:ilvl="6" w:tplc="AD1EE4F2">
      <w:start w:val="1"/>
      <w:numFmt w:val="bullet"/>
      <w:lvlText w:val=""/>
      <w:lvlJc w:val="left"/>
      <w:pPr>
        <w:ind w:left="5040" w:hanging="360"/>
      </w:pPr>
      <w:rPr>
        <w:rFonts w:hint="default" w:ascii="Symbol" w:hAnsi="Symbol"/>
      </w:rPr>
    </w:lvl>
    <w:lvl w:ilvl="7" w:tplc="BCBACCB8">
      <w:start w:val="1"/>
      <w:numFmt w:val="bullet"/>
      <w:lvlText w:val="o"/>
      <w:lvlJc w:val="left"/>
      <w:pPr>
        <w:ind w:left="5760" w:hanging="360"/>
      </w:pPr>
      <w:rPr>
        <w:rFonts w:hint="default" w:ascii="Courier New" w:hAnsi="Courier New"/>
      </w:rPr>
    </w:lvl>
    <w:lvl w:ilvl="8" w:tplc="3B489BF8">
      <w:start w:val="1"/>
      <w:numFmt w:val="bullet"/>
      <w:lvlText w:val=""/>
      <w:lvlJc w:val="left"/>
      <w:pPr>
        <w:ind w:left="6480" w:hanging="360"/>
      </w:pPr>
      <w:rPr>
        <w:rFonts w:hint="default" w:ascii="Wingdings" w:hAnsi="Wingdings"/>
      </w:rPr>
    </w:lvl>
  </w:abstractNum>
  <w:abstractNum w:abstractNumId="4">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90B49"/>
    <w:multiLevelType w:val="hybridMultilevel"/>
    <w:tmpl w:val="64A48406"/>
    <w:lvl w:ilvl="0" w:tplc="3CF27B4A">
      <w:start w:val="1"/>
      <w:numFmt w:val="bullet"/>
      <w:lvlText w:val=""/>
      <w:lvlJc w:val="left"/>
      <w:pPr>
        <w:ind w:left="720" w:hanging="360"/>
      </w:pPr>
      <w:rPr>
        <w:rFonts w:hint="default" w:ascii="Symbol" w:hAnsi="Symbol"/>
      </w:rPr>
    </w:lvl>
    <w:lvl w:ilvl="1" w:tplc="2DCAEBE8">
      <w:start w:val="1"/>
      <w:numFmt w:val="bullet"/>
      <w:lvlText w:val="o"/>
      <w:lvlJc w:val="left"/>
      <w:pPr>
        <w:ind w:left="1440" w:hanging="360"/>
      </w:pPr>
      <w:rPr>
        <w:rFonts w:hint="default" w:ascii="Courier New" w:hAnsi="Courier New"/>
      </w:rPr>
    </w:lvl>
    <w:lvl w:ilvl="2" w:tplc="C228EF9A">
      <w:start w:val="1"/>
      <w:numFmt w:val="bullet"/>
      <w:lvlText w:val=""/>
      <w:lvlJc w:val="left"/>
      <w:pPr>
        <w:ind w:left="2160" w:hanging="360"/>
      </w:pPr>
      <w:rPr>
        <w:rFonts w:hint="default" w:ascii="Wingdings" w:hAnsi="Wingdings"/>
      </w:rPr>
    </w:lvl>
    <w:lvl w:ilvl="3" w:tplc="6FC68B50">
      <w:start w:val="1"/>
      <w:numFmt w:val="bullet"/>
      <w:lvlText w:val=""/>
      <w:lvlJc w:val="left"/>
      <w:pPr>
        <w:ind w:left="2880" w:hanging="360"/>
      </w:pPr>
      <w:rPr>
        <w:rFonts w:hint="default" w:ascii="Symbol" w:hAnsi="Symbol"/>
      </w:rPr>
    </w:lvl>
    <w:lvl w:ilvl="4" w:tplc="23E44ABA">
      <w:start w:val="1"/>
      <w:numFmt w:val="bullet"/>
      <w:lvlText w:val="o"/>
      <w:lvlJc w:val="left"/>
      <w:pPr>
        <w:ind w:left="3600" w:hanging="360"/>
      </w:pPr>
      <w:rPr>
        <w:rFonts w:hint="default" w:ascii="Courier New" w:hAnsi="Courier New"/>
      </w:rPr>
    </w:lvl>
    <w:lvl w:ilvl="5" w:tplc="59F6C6D6">
      <w:start w:val="1"/>
      <w:numFmt w:val="bullet"/>
      <w:lvlText w:val=""/>
      <w:lvlJc w:val="left"/>
      <w:pPr>
        <w:ind w:left="4320" w:hanging="360"/>
      </w:pPr>
      <w:rPr>
        <w:rFonts w:hint="default" w:ascii="Wingdings" w:hAnsi="Wingdings"/>
      </w:rPr>
    </w:lvl>
    <w:lvl w:ilvl="6" w:tplc="B1F4889C">
      <w:start w:val="1"/>
      <w:numFmt w:val="bullet"/>
      <w:lvlText w:val=""/>
      <w:lvlJc w:val="left"/>
      <w:pPr>
        <w:ind w:left="5040" w:hanging="360"/>
      </w:pPr>
      <w:rPr>
        <w:rFonts w:hint="default" w:ascii="Symbol" w:hAnsi="Symbol"/>
      </w:rPr>
    </w:lvl>
    <w:lvl w:ilvl="7" w:tplc="6DCC9704">
      <w:start w:val="1"/>
      <w:numFmt w:val="bullet"/>
      <w:lvlText w:val="o"/>
      <w:lvlJc w:val="left"/>
      <w:pPr>
        <w:ind w:left="5760" w:hanging="360"/>
      </w:pPr>
      <w:rPr>
        <w:rFonts w:hint="default" w:ascii="Courier New" w:hAnsi="Courier New"/>
      </w:rPr>
    </w:lvl>
    <w:lvl w:ilvl="8" w:tplc="DD080260">
      <w:start w:val="1"/>
      <w:numFmt w:val="bullet"/>
      <w:lvlText w:val=""/>
      <w:lvlJc w:val="left"/>
      <w:pPr>
        <w:ind w:left="6480" w:hanging="360"/>
      </w:pPr>
      <w:rPr>
        <w:rFonts w:hint="default" w:ascii="Wingdings" w:hAnsi="Wingdings"/>
      </w:rPr>
    </w:lvl>
  </w:abstractNum>
  <w:abstractNum w:abstractNumId="6">
    <w:nsid w:val="74A9530A"/>
    <w:multiLevelType w:val="hybridMultilevel"/>
    <w:tmpl w:val="DD9EA170"/>
    <w:lvl w:ilvl="0" w:tplc="B7F4C32A">
      <w:start w:val="1"/>
      <w:numFmt w:val="bullet"/>
      <w:lvlText w:val=""/>
      <w:lvlJc w:val="left"/>
      <w:pPr>
        <w:ind w:left="720" w:hanging="360"/>
      </w:pPr>
      <w:rPr>
        <w:rFonts w:hint="default" w:ascii="Symbol" w:hAnsi="Symbol"/>
      </w:rPr>
    </w:lvl>
    <w:lvl w:ilvl="1" w:tplc="969C616A">
      <w:start w:val="1"/>
      <w:numFmt w:val="bullet"/>
      <w:lvlText w:val="o"/>
      <w:lvlJc w:val="left"/>
      <w:pPr>
        <w:ind w:left="1440" w:hanging="360"/>
      </w:pPr>
      <w:rPr>
        <w:rFonts w:hint="default" w:ascii="Courier New" w:hAnsi="Courier New"/>
      </w:rPr>
    </w:lvl>
    <w:lvl w:ilvl="2" w:tplc="9B4421BA">
      <w:start w:val="1"/>
      <w:numFmt w:val="bullet"/>
      <w:lvlText w:val=""/>
      <w:lvlJc w:val="left"/>
      <w:pPr>
        <w:ind w:left="2160" w:hanging="360"/>
      </w:pPr>
      <w:rPr>
        <w:rFonts w:hint="default" w:ascii="Wingdings" w:hAnsi="Wingdings"/>
      </w:rPr>
    </w:lvl>
    <w:lvl w:ilvl="3" w:tplc="4934B4EC">
      <w:start w:val="1"/>
      <w:numFmt w:val="bullet"/>
      <w:lvlText w:val=""/>
      <w:lvlJc w:val="left"/>
      <w:pPr>
        <w:ind w:left="2880" w:hanging="360"/>
      </w:pPr>
      <w:rPr>
        <w:rFonts w:hint="default" w:ascii="Symbol" w:hAnsi="Symbol"/>
      </w:rPr>
    </w:lvl>
    <w:lvl w:ilvl="4" w:tplc="60261B54">
      <w:start w:val="1"/>
      <w:numFmt w:val="bullet"/>
      <w:lvlText w:val="o"/>
      <w:lvlJc w:val="left"/>
      <w:pPr>
        <w:ind w:left="3600" w:hanging="360"/>
      </w:pPr>
      <w:rPr>
        <w:rFonts w:hint="default" w:ascii="Courier New" w:hAnsi="Courier New"/>
      </w:rPr>
    </w:lvl>
    <w:lvl w:ilvl="5" w:tplc="AE8A9798">
      <w:start w:val="1"/>
      <w:numFmt w:val="bullet"/>
      <w:lvlText w:val=""/>
      <w:lvlJc w:val="left"/>
      <w:pPr>
        <w:ind w:left="4320" w:hanging="360"/>
      </w:pPr>
      <w:rPr>
        <w:rFonts w:hint="default" w:ascii="Wingdings" w:hAnsi="Wingdings"/>
      </w:rPr>
    </w:lvl>
    <w:lvl w:ilvl="6" w:tplc="330239EC">
      <w:start w:val="1"/>
      <w:numFmt w:val="bullet"/>
      <w:lvlText w:val=""/>
      <w:lvlJc w:val="left"/>
      <w:pPr>
        <w:ind w:left="5040" w:hanging="360"/>
      </w:pPr>
      <w:rPr>
        <w:rFonts w:hint="default" w:ascii="Symbol" w:hAnsi="Symbol"/>
      </w:rPr>
    </w:lvl>
    <w:lvl w:ilvl="7" w:tplc="7CCAEE6C">
      <w:start w:val="1"/>
      <w:numFmt w:val="bullet"/>
      <w:lvlText w:val="o"/>
      <w:lvlJc w:val="left"/>
      <w:pPr>
        <w:ind w:left="5760" w:hanging="360"/>
      </w:pPr>
      <w:rPr>
        <w:rFonts w:hint="default" w:ascii="Courier New" w:hAnsi="Courier New"/>
      </w:rPr>
    </w:lvl>
    <w:lvl w:ilvl="8" w:tplc="5C163164">
      <w:start w:val="1"/>
      <w:numFmt w:val="bullet"/>
      <w:lvlText w:val=""/>
      <w:lvlJc w:val="left"/>
      <w:pPr>
        <w:ind w:left="6480" w:hanging="360"/>
      </w:pPr>
      <w:rPr>
        <w:rFonts w:hint="default" w:ascii="Wingdings" w:hAnsi="Wingdings"/>
      </w:rPr>
    </w:lvl>
  </w:abstractNum>
  <w:num w:numId="8">
    <w:abstractNumId w:val="7"/>
  </w: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C"/>
    <w:rsid w:val="0004549B"/>
    <w:rsid w:val="000506E7"/>
    <w:rsid w:val="000507AC"/>
    <w:rsid w:val="00067299"/>
    <w:rsid w:val="00095781"/>
    <w:rsid w:val="000E466F"/>
    <w:rsid w:val="00104BF6"/>
    <w:rsid w:val="001126E4"/>
    <w:rsid w:val="0011596E"/>
    <w:rsid w:val="001234B0"/>
    <w:rsid w:val="0014241F"/>
    <w:rsid w:val="00182989"/>
    <w:rsid w:val="001C4428"/>
    <w:rsid w:val="001D19FC"/>
    <w:rsid w:val="001D4EDE"/>
    <w:rsid w:val="001D6F7F"/>
    <w:rsid w:val="0020194C"/>
    <w:rsid w:val="002254DC"/>
    <w:rsid w:val="00295812"/>
    <w:rsid w:val="002A6881"/>
    <w:rsid w:val="002B5F4A"/>
    <w:rsid w:val="002B7323"/>
    <w:rsid w:val="002D4699"/>
    <w:rsid w:val="002D61AF"/>
    <w:rsid w:val="002E0CC3"/>
    <w:rsid w:val="00300701"/>
    <w:rsid w:val="003734D3"/>
    <w:rsid w:val="003F0791"/>
    <w:rsid w:val="003F77BA"/>
    <w:rsid w:val="00436020"/>
    <w:rsid w:val="00442C55"/>
    <w:rsid w:val="00446209"/>
    <w:rsid w:val="00446AF6"/>
    <w:rsid w:val="0045244A"/>
    <w:rsid w:val="00492A74"/>
    <w:rsid w:val="0049492D"/>
    <w:rsid w:val="004B0111"/>
    <w:rsid w:val="004D33FC"/>
    <w:rsid w:val="004F6818"/>
    <w:rsid w:val="00505A9C"/>
    <w:rsid w:val="00517818"/>
    <w:rsid w:val="005314EB"/>
    <w:rsid w:val="00586F13"/>
    <w:rsid w:val="00595E4D"/>
    <w:rsid w:val="005B0AC0"/>
    <w:rsid w:val="005C4136"/>
    <w:rsid w:val="005D173B"/>
    <w:rsid w:val="00611D72"/>
    <w:rsid w:val="00616583"/>
    <w:rsid w:val="0069015C"/>
    <w:rsid w:val="00697E3F"/>
    <w:rsid w:val="006C7745"/>
    <w:rsid w:val="006E7645"/>
    <w:rsid w:val="00723ED4"/>
    <w:rsid w:val="0074110A"/>
    <w:rsid w:val="00754016"/>
    <w:rsid w:val="00770324"/>
    <w:rsid w:val="007A372A"/>
    <w:rsid w:val="007A6B59"/>
    <w:rsid w:val="007C2956"/>
    <w:rsid w:val="007C45AD"/>
    <w:rsid w:val="007E5965"/>
    <w:rsid w:val="008003E7"/>
    <w:rsid w:val="008201BB"/>
    <w:rsid w:val="0086663A"/>
    <w:rsid w:val="0086701F"/>
    <w:rsid w:val="0087565C"/>
    <w:rsid w:val="008A3FB0"/>
    <w:rsid w:val="008B28DA"/>
    <w:rsid w:val="008C531F"/>
    <w:rsid w:val="008E5BEA"/>
    <w:rsid w:val="008E67BF"/>
    <w:rsid w:val="0092402A"/>
    <w:rsid w:val="009433AA"/>
    <w:rsid w:val="00961F8D"/>
    <w:rsid w:val="009C079C"/>
    <w:rsid w:val="00A02395"/>
    <w:rsid w:val="00A264A7"/>
    <w:rsid w:val="00A615B1"/>
    <w:rsid w:val="00A950C8"/>
    <w:rsid w:val="00A9645A"/>
    <w:rsid w:val="00AB6EBF"/>
    <w:rsid w:val="00AD588C"/>
    <w:rsid w:val="00B2217A"/>
    <w:rsid w:val="00B34462"/>
    <w:rsid w:val="00B47DA3"/>
    <w:rsid w:val="00BE0018"/>
    <w:rsid w:val="00C05024"/>
    <w:rsid w:val="00C3615F"/>
    <w:rsid w:val="00C468BB"/>
    <w:rsid w:val="00C50547"/>
    <w:rsid w:val="00CA7AF3"/>
    <w:rsid w:val="00CA7AFC"/>
    <w:rsid w:val="00CD3C2F"/>
    <w:rsid w:val="00D27134"/>
    <w:rsid w:val="00D2791E"/>
    <w:rsid w:val="00D43D92"/>
    <w:rsid w:val="00D5220A"/>
    <w:rsid w:val="00D57AA7"/>
    <w:rsid w:val="00D853A8"/>
    <w:rsid w:val="00DA28EA"/>
    <w:rsid w:val="00DE299D"/>
    <w:rsid w:val="00E06903"/>
    <w:rsid w:val="00E07087"/>
    <w:rsid w:val="00E10478"/>
    <w:rsid w:val="00E76E8F"/>
    <w:rsid w:val="00E9265A"/>
    <w:rsid w:val="00ED07C3"/>
    <w:rsid w:val="00F25B45"/>
    <w:rsid w:val="00F57498"/>
    <w:rsid w:val="00F64A2F"/>
    <w:rsid w:val="00F775F5"/>
    <w:rsid w:val="00FE15FD"/>
    <w:rsid w:val="00FE4089"/>
    <w:rsid w:val="00FE4B39"/>
    <w:rsid w:val="02E3878B"/>
    <w:rsid w:val="07F2923A"/>
    <w:rsid w:val="093122E7"/>
    <w:rsid w:val="0E1561F5"/>
    <w:rsid w:val="0F82EA12"/>
    <w:rsid w:val="115739D9"/>
    <w:rsid w:val="1910A3FB"/>
    <w:rsid w:val="1D7D11CD"/>
    <w:rsid w:val="2370C64F"/>
    <w:rsid w:val="255C549B"/>
    <w:rsid w:val="257D8A4A"/>
    <w:rsid w:val="299C3E85"/>
    <w:rsid w:val="2B852664"/>
    <w:rsid w:val="2E4630E9"/>
    <w:rsid w:val="304C7D4E"/>
    <w:rsid w:val="31B12FC4"/>
    <w:rsid w:val="3884FADE"/>
    <w:rsid w:val="391F7AAC"/>
    <w:rsid w:val="3AF33CC0"/>
    <w:rsid w:val="3F7E51B4"/>
    <w:rsid w:val="3FBF3AEF"/>
    <w:rsid w:val="4158089A"/>
    <w:rsid w:val="424AB924"/>
    <w:rsid w:val="45AE651B"/>
    <w:rsid w:val="48BF7F80"/>
    <w:rsid w:val="49C14436"/>
    <w:rsid w:val="4BA30972"/>
    <w:rsid w:val="4D0895AF"/>
    <w:rsid w:val="4D8C199F"/>
    <w:rsid w:val="52E1382C"/>
    <w:rsid w:val="59DCEA1A"/>
    <w:rsid w:val="5C193B94"/>
    <w:rsid w:val="5E3671EB"/>
    <w:rsid w:val="64AFD8A7"/>
    <w:rsid w:val="67559DC4"/>
    <w:rsid w:val="6AD86E6F"/>
    <w:rsid w:val="6B2B0C99"/>
    <w:rsid w:val="6D4FF399"/>
    <w:rsid w:val="71CA5B4D"/>
    <w:rsid w:val="732D0681"/>
    <w:rsid w:val="77511F2F"/>
    <w:rsid w:val="7A70F809"/>
    <w:rsid w:val="7BE199B4"/>
    <w:rsid w:val="7DD24D7A"/>
    <w:rsid w:val="7E2820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4911">
      <w:bodyDiv w:val="1"/>
      <w:marLeft w:val="0"/>
      <w:marRight w:val="0"/>
      <w:marTop w:val="0"/>
      <w:marBottom w:val="0"/>
      <w:divBdr>
        <w:top w:val="none" w:sz="0" w:space="0" w:color="auto"/>
        <w:left w:val="none" w:sz="0" w:space="0" w:color="auto"/>
        <w:bottom w:val="none" w:sz="0" w:space="0" w:color="auto"/>
        <w:right w:val="none" w:sz="0" w:space="0" w:color="auto"/>
      </w:divBdr>
    </w:div>
    <w:div w:id="94205499">
      <w:bodyDiv w:val="1"/>
      <w:marLeft w:val="0"/>
      <w:marRight w:val="0"/>
      <w:marTop w:val="0"/>
      <w:marBottom w:val="0"/>
      <w:divBdr>
        <w:top w:val="none" w:sz="0" w:space="0" w:color="auto"/>
        <w:left w:val="none" w:sz="0" w:space="0" w:color="auto"/>
        <w:bottom w:val="none" w:sz="0" w:space="0" w:color="auto"/>
        <w:right w:val="none" w:sz="0" w:space="0" w:color="auto"/>
      </w:divBdr>
    </w:div>
    <w:div w:id="170067196">
      <w:bodyDiv w:val="1"/>
      <w:marLeft w:val="0"/>
      <w:marRight w:val="0"/>
      <w:marTop w:val="0"/>
      <w:marBottom w:val="0"/>
      <w:divBdr>
        <w:top w:val="none" w:sz="0" w:space="0" w:color="auto"/>
        <w:left w:val="none" w:sz="0" w:space="0" w:color="auto"/>
        <w:bottom w:val="none" w:sz="0" w:space="0" w:color="auto"/>
        <w:right w:val="none" w:sz="0" w:space="0" w:color="auto"/>
      </w:divBdr>
    </w:div>
    <w:div w:id="189732196">
      <w:bodyDiv w:val="1"/>
      <w:marLeft w:val="0"/>
      <w:marRight w:val="0"/>
      <w:marTop w:val="0"/>
      <w:marBottom w:val="0"/>
      <w:divBdr>
        <w:top w:val="none" w:sz="0" w:space="0" w:color="auto"/>
        <w:left w:val="none" w:sz="0" w:space="0" w:color="auto"/>
        <w:bottom w:val="none" w:sz="0" w:space="0" w:color="auto"/>
        <w:right w:val="none" w:sz="0" w:space="0" w:color="auto"/>
      </w:divBdr>
      <w:divsChild>
        <w:div w:id="1086995097">
          <w:marLeft w:val="0"/>
          <w:marRight w:val="0"/>
          <w:marTop w:val="0"/>
          <w:marBottom w:val="0"/>
          <w:divBdr>
            <w:top w:val="none" w:sz="0" w:space="0" w:color="auto"/>
            <w:left w:val="none" w:sz="0" w:space="0" w:color="auto"/>
            <w:bottom w:val="none" w:sz="0" w:space="0" w:color="auto"/>
            <w:right w:val="none" w:sz="0" w:space="0" w:color="auto"/>
          </w:divBdr>
        </w:div>
        <w:div w:id="207842101">
          <w:marLeft w:val="0"/>
          <w:marRight w:val="0"/>
          <w:marTop w:val="0"/>
          <w:marBottom w:val="0"/>
          <w:divBdr>
            <w:top w:val="none" w:sz="0" w:space="0" w:color="auto"/>
            <w:left w:val="none" w:sz="0" w:space="0" w:color="auto"/>
            <w:bottom w:val="none" w:sz="0" w:space="0" w:color="auto"/>
            <w:right w:val="none" w:sz="0" w:space="0" w:color="auto"/>
          </w:divBdr>
        </w:div>
      </w:divsChild>
    </w:div>
    <w:div w:id="234779817">
      <w:bodyDiv w:val="1"/>
      <w:marLeft w:val="0"/>
      <w:marRight w:val="0"/>
      <w:marTop w:val="0"/>
      <w:marBottom w:val="0"/>
      <w:divBdr>
        <w:top w:val="none" w:sz="0" w:space="0" w:color="auto"/>
        <w:left w:val="none" w:sz="0" w:space="0" w:color="auto"/>
        <w:bottom w:val="none" w:sz="0" w:space="0" w:color="auto"/>
        <w:right w:val="none" w:sz="0" w:space="0" w:color="auto"/>
      </w:divBdr>
    </w:div>
    <w:div w:id="304819401">
      <w:bodyDiv w:val="1"/>
      <w:marLeft w:val="0"/>
      <w:marRight w:val="0"/>
      <w:marTop w:val="0"/>
      <w:marBottom w:val="0"/>
      <w:divBdr>
        <w:top w:val="none" w:sz="0" w:space="0" w:color="auto"/>
        <w:left w:val="none" w:sz="0" w:space="0" w:color="auto"/>
        <w:bottom w:val="none" w:sz="0" w:space="0" w:color="auto"/>
        <w:right w:val="none" w:sz="0" w:space="0" w:color="auto"/>
      </w:divBdr>
    </w:div>
    <w:div w:id="337512575">
      <w:bodyDiv w:val="1"/>
      <w:marLeft w:val="0"/>
      <w:marRight w:val="0"/>
      <w:marTop w:val="0"/>
      <w:marBottom w:val="0"/>
      <w:divBdr>
        <w:top w:val="none" w:sz="0" w:space="0" w:color="auto"/>
        <w:left w:val="none" w:sz="0" w:space="0" w:color="auto"/>
        <w:bottom w:val="none" w:sz="0" w:space="0" w:color="auto"/>
        <w:right w:val="none" w:sz="0" w:space="0" w:color="auto"/>
      </w:divBdr>
    </w:div>
    <w:div w:id="360591740">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1412">
      <w:bodyDiv w:val="1"/>
      <w:marLeft w:val="0"/>
      <w:marRight w:val="0"/>
      <w:marTop w:val="0"/>
      <w:marBottom w:val="0"/>
      <w:divBdr>
        <w:top w:val="none" w:sz="0" w:space="0" w:color="auto"/>
        <w:left w:val="none" w:sz="0" w:space="0" w:color="auto"/>
        <w:bottom w:val="none" w:sz="0" w:space="0" w:color="auto"/>
        <w:right w:val="none" w:sz="0" w:space="0" w:color="auto"/>
      </w:divBdr>
    </w:div>
    <w:div w:id="604657182">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756252466">
      <w:bodyDiv w:val="1"/>
      <w:marLeft w:val="0"/>
      <w:marRight w:val="0"/>
      <w:marTop w:val="0"/>
      <w:marBottom w:val="0"/>
      <w:divBdr>
        <w:top w:val="none" w:sz="0" w:space="0" w:color="auto"/>
        <w:left w:val="none" w:sz="0" w:space="0" w:color="auto"/>
        <w:bottom w:val="none" w:sz="0" w:space="0" w:color="auto"/>
        <w:right w:val="none" w:sz="0" w:space="0" w:color="auto"/>
      </w:divBdr>
    </w:div>
    <w:div w:id="852888204">
      <w:bodyDiv w:val="1"/>
      <w:marLeft w:val="0"/>
      <w:marRight w:val="0"/>
      <w:marTop w:val="0"/>
      <w:marBottom w:val="0"/>
      <w:divBdr>
        <w:top w:val="none" w:sz="0" w:space="0" w:color="auto"/>
        <w:left w:val="none" w:sz="0" w:space="0" w:color="auto"/>
        <w:bottom w:val="none" w:sz="0" w:space="0" w:color="auto"/>
        <w:right w:val="none" w:sz="0" w:space="0" w:color="auto"/>
      </w:divBdr>
    </w:div>
    <w:div w:id="934439316">
      <w:bodyDiv w:val="1"/>
      <w:marLeft w:val="0"/>
      <w:marRight w:val="0"/>
      <w:marTop w:val="0"/>
      <w:marBottom w:val="0"/>
      <w:divBdr>
        <w:top w:val="none" w:sz="0" w:space="0" w:color="auto"/>
        <w:left w:val="none" w:sz="0" w:space="0" w:color="auto"/>
        <w:bottom w:val="none" w:sz="0" w:space="0" w:color="auto"/>
        <w:right w:val="none" w:sz="0" w:space="0" w:color="auto"/>
      </w:divBdr>
      <w:divsChild>
        <w:div w:id="200828983">
          <w:marLeft w:val="0"/>
          <w:marRight w:val="0"/>
          <w:marTop w:val="0"/>
          <w:marBottom w:val="0"/>
          <w:divBdr>
            <w:top w:val="none" w:sz="0" w:space="0" w:color="auto"/>
            <w:left w:val="none" w:sz="0" w:space="0" w:color="auto"/>
            <w:bottom w:val="none" w:sz="0" w:space="0" w:color="auto"/>
            <w:right w:val="none" w:sz="0" w:space="0" w:color="auto"/>
          </w:divBdr>
        </w:div>
        <w:div w:id="1001737761">
          <w:marLeft w:val="0"/>
          <w:marRight w:val="0"/>
          <w:marTop w:val="0"/>
          <w:marBottom w:val="0"/>
          <w:divBdr>
            <w:top w:val="none" w:sz="0" w:space="0" w:color="auto"/>
            <w:left w:val="none" w:sz="0" w:space="0" w:color="auto"/>
            <w:bottom w:val="none" w:sz="0" w:space="0" w:color="auto"/>
            <w:right w:val="none" w:sz="0" w:space="0" w:color="auto"/>
          </w:divBdr>
        </w:div>
        <w:div w:id="1440566325">
          <w:marLeft w:val="0"/>
          <w:marRight w:val="0"/>
          <w:marTop w:val="0"/>
          <w:marBottom w:val="0"/>
          <w:divBdr>
            <w:top w:val="none" w:sz="0" w:space="0" w:color="auto"/>
            <w:left w:val="none" w:sz="0" w:space="0" w:color="auto"/>
            <w:bottom w:val="none" w:sz="0" w:space="0" w:color="auto"/>
            <w:right w:val="none" w:sz="0" w:space="0" w:color="auto"/>
          </w:divBdr>
        </w:div>
      </w:divsChild>
    </w:div>
    <w:div w:id="947078264">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065759958">
      <w:bodyDiv w:val="1"/>
      <w:marLeft w:val="0"/>
      <w:marRight w:val="0"/>
      <w:marTop w:val="0"/>
      <w:marBottom w:val="0"/>
      <w:divBdr>
        <w:top w:val="none" w:sz="0" w:space="0" w:color="auto"/>
        <w:left w:val="none" w:sz="0" w:space="0" w:color="auto"/>
        <w:bottom w:val="none" w:sz="0" w:space="0" w:color="auto"/>
        <w:right w:val="none" w:sz="0" w:space="0" w:color="auto"/>
      </w:divBdr>
    </w:div>
    <w:div w:id="1089929821">
      <w:bodyDiv w:val="1"/>
      <w:marLeft w:val="0"/>
      <w:marRight w:val="0"/>
      <w:marTop w:val="0"/>
      <w:marBottom w:val="0"/>
      <w:divBdr>
        <w:top w:val="none" w:sz="0" w:space="0" w:color="auto"/>
        <w:left w:val="none" w:sz="0" w:space="0" w:color="auto"/>
        <w:bottom w:val="none" w:sz="0" w:space="0" w:color="auto"/>
        <w:right w:val="none" w:sz="0" w:space="0" w:color="auto"/>
      </w:divBdr>
    </w:div>
    <w:div w:id="1105272233">
      <w:bodyDiv w:val="1"/>
      <w:marLeft w:val="0"/>
      <w:marRight w:val="0"/>
      <w:marTop w:val="0"/>
      <w:marBottom w:val="0"/>
      <w:divBdr>
        <w:top w:val="none" w:sz="0" w:space="0" w:color="auto"/>
        <w:left w:val="none" w:sz="0" w:space="0" w:color="auto"/>
        <w:bottom w:val="none" w:sz="0" w:space="0" w:color="auto"/>
        <w:right w:val="none" w:sz="0" w:space="0" w:color="auto"/>
      </w:divBdr>
    </w:div>
    <w:div w:id="1253004358">
      <w:bodyDiv w:val="1"/>
      <w:marLeft w:val="0"/>
      <w:marRight w:val="0"/>
      <w:marTop w:val="0"/>
      <w:marBottom w:val="0"/>
      <w:divBdr>
        <w:top w:val="none" w:sz="0" w:space="0" w:color="auto"/>
        <w:left w:val="none" w:sz="0" w:space="0" w:color="auto"/>
        <w:bottom w:val="none" w:sz="0" w:space="0" w:color="auto"/>
        <w:right w:val="none" w:sz="0" w:space="0" w:color="auto"/>
      </w:divBdr>
      <w:divsChild>
        <w:div w:id="443575378">
          <w:marLeft w:val="0"/>
          <w:marRight w:val="0"/>
          <w:marTop w:val="0"/>
          <w:marBottom w:val="0"/>
          <w:divBdr>
            <w:top w:val="none" w:sz="0" w:space="0" w:color="auto"/>
            <w:left w:val="none" w:sz="0" w:space="0" w:color="auto"/>
            <w:bottom w:val="none" w:sz="0" w:space="0" w:color="auto"/>
            <w:right w:val="none" w:sz="0" w:space="0" w:color="auto"/>
          </w:divBdr>
        </w:div>
        <w:div w:id="530608790">
          <w:marLeft w:val="0"/>
          <w:marRight w:val="0"/>
          <w:marTop w:val="0"/>
          <w:marBottom w:val="0"/>
          <w:divBdr>
            <w:top w:val="none" w:sz="0" w:space="0" w:color="auto"/>
            <w:left w:val="none" w:sz="0" w:space="0" w:color="auto"/>
            <w:bottom w:val="none" w:sz="0" w:space="0" w:color="auto"/>
            <w:right w:val="none" w:sz="0" w:space="0" w:color="auto"/>
          </w:divBdr>
        </w:div>
        <w:div w:id="529496761">
          <w:marLeft w:val="0"/>
          <w:marRight w:val="0"/>
          <w:marTop w:val="0"/>
          <w:marBottom w:val="0"/>
          <w:divBdr>
            <w:top w:val="none" w:sz="0" w:space="0" w:color="auto"/>
            <w:left w:val="none" w:sz="0" w:space="0" w:color="auto"/>
            <w:bottom w:val="none" w:sz="0" w:space="0" w:color="auto"/>
            <w:right w:val="none" w:sz="0" w:space="0" w:color="auto"/>
          </w:divBdr>
        </w:div>
        <w:div w:id="885533364">
          <w:marLeft w:val="0"/>
          <w:marRight w:val="0"/>
          <w:marTop w:val="0"/>
          <w:marBottom w:val="0"/>
          <w:divBdr>
            <w:top w:val="none" w:sz="0" w:space="0" w:color="auto"/>
            <w:left w:val="none" w:sz="0" w:space="0" w:color="auto"/>
            <w:bottom w:val="none" w:sz="0" w:space="0" w:color="auto"/>
            <w:right w:val="none" w:sz="0" w:space="0" w:color="auto"/>
          </w:divBdr>
        </w:div>
      </w:divsChild>
    </w:div>
    <w:div w:id="1279214512">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01710877">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29232379">
      <w:bodyDiv w:val="1"/>
      <w:marLeft w:val="0"/>
      <w:marRight w:val="0"/>
      <w:marTop w:val="0"/>
      <w:marBottom w:val="0"/>
      <w:divBdr>
        <w:top w:val="none" w:sz="0" w:space="0" w:color="auto"/>
        <w:left w:val="none" w:sz="0" w:space="0" w:color="auto"/>
        <w:bottom w:val="none" w:sz="0" w:space="0" w:color="auto"/>
        <w:right w:val="none" w:sz="0" w:space="0" w:color="auto"/>
      </w:divBdr>
    </w:div>
    <w:div w:id="1454130340">
      <w:bodyDiv w:val="1"/>
      <w:marLeft w:val="0"/>
      <w:marRight w:val="0"/>
      <w:marTop w:val="0"/>
      <w:marBottom w:val="0"/>
      <w:divBdr>
        <w:top w:val="none" w:sz="0" w:space="0" w:color="auto"/>
        <w:left w:val="none" w:sz="0" w:space="0" w:color="auto"/>
        <w:bottom w:val="none" w:sz="0" w:space="0" w:color="auto"/>
        <w:right w:val="none" w:sz="0" w:space="0" w:color="auto"/>
      </w:divBdr>
    </w:div>
    <w:div w:id="1488135055">
      <w:bodyDiv w:val="1"/>
      <w:marLeft w:val="0"/>
      <w:marRight w:val="0"/>
      <w:marTop w:val="0"/>
      <w:marBottom w:val="0"/>
      <w:divBdr>
        <w:top w:val="none" w:sz="0" w:space="0" w:color="auto"/>
        <w:left w:val="none" w:sz="0" w:space="0" w:color="auto"/>
        <w:bottom w:val="none" w:sz="0" w:space="0" w:color="auto"/>
        <w:right w:val="none" w:sz="0" w:space="0" w:color="auto"/>
      </w:divBdr>
    </w:div>
    <w:div w:id="1523976807">
      <w:bodyDiv w:val="1"/>
      <w:marLeft w:val="0"/>
      <w:marRight w:val="0"/>
      <w:marTop w:val="0"/>
      <w:marBottom w:val="0"/>
      <w:divBdr>
        <w:top w:val="none" w:sz="0" w:space="0" w:color="auto"/>
        <w:left w:val="none" w:sz="0" w:space="0" w:color="auto"/>
        <w:bottom w:val="none" w:sz="0" w:space="0" w:color="auto"/>
        <w:right w:val="none" w:sz="0" w:space="0" w:color="auto"/>
      </w:divBdr>
    </w:div>
    <w:div w:id="1556425520">
      <w:bodyDiv w:val="1"/>
      <w:marLeft w:val="0"/>
      <w:marRight w:val="0"/>
      <w:marTop w:val="0"/>
      <w:marBottom w:val="0"/>
      <w:divBdr>
        <w:top w:val="none" w:sz="0" w:space="0" w:color="auto"/>
        <w:left w:val="none" w:sz="0" w:space="0" w:color="auto"/>
        <w:bottom w:val="none" w:sz="0" w:space="0" w:color="auto"/>
        <w:right w:val="none" w:sz="0" w:space="0" w:color="auto"/>
      </w:divBdr>
      <w:divsChild>
        <w:div w:id="514079310">
          <w:marLeft w:val="0"/>
          <w:marRight w:val="0"/>
          <w:marTop w:val="0"/>
          <w:marBottom w:val="0"/>
          <w:divBdr>
            <w:top w:val="none" w:sz="0" w:space="0" w:color="auto"/>
            <w:left w:val="none" w:sz="0" w:space="0" w:color="auto"/>
            <w:bottom w:val="none" w:sz="0" w:space="0" w:color="auto"/>
            <w:right w:val="none" w:sz="0" w:space="0" w:color="auto"/>
          </w:divBdr>
        </w:div>
        <w:div w:id="1410421705">
          <w:marLeft w:val="0"/>
          <w:marRight w:val="0"/>
          <w:marTop w:val="0"/>
          <w:marBottom w:val="0"/>
          <w:divBdr>
            <w:top w:val="none" w:sz="0" w:space="0" w:color="auto"/>
            <w:left w:val="none" w:sz="0" w:space="0" w:color="auto"/>
            <w:bottom w:val="none" w:sz="0" w:space="0" w:color="auto"/>
            <w:right w:val="none" w:sz="0" w:space="0" w:color="auto"/>
          </w:divBdr>
        </w:div>
      </w:divsChild>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582249822">
      <w:bodyDiv w:val="1"/>
      <w:marLeft w:val="0"/>
      <w:marRight w:val="0"/>
      <w:marTop w:val="0"/>
      <w:marBottom w:val="0"/>
      <w:divBdr>
        <w:top w:val="none" w:sz="0" w:space="0" w:color="auto"/>
        <w:left w:val="none" w:sz="0" w:space="0" w:color="auto"/>
        <w:bottom w:val="none" w:sz="0" w:space="0" w:color="auto"/>
        <w:right w:val="none" w:sz="0" w:space="0" w:color="auto"/>
      </w:divBdr>
    </w:div>
    <w:div w:id="1605965162">
      <w:bodyDiv w:val="1"/>
      <w:marLeft w:val="0"/>
      <w:marRight w:val="0"/>
      <w:marTop w:val="0"/>
      <w:marBottom w:val="0"/>
      <w:divBdr>
        <w:top w:val="none" w:sz="0" w:space="0" w:color="auto"/>
        <w:left w:val="none" w:sz="0" w:space="0" w:color="auto"/>
        <w:bottom w:val="none" w:sz="0" w:space="0" w:color="auto"/>
        <w:right w:val="none" w:sz="0" w:space="0" w:color="auto"/>
      </w:divBdr>
    </w:div>
    <w:div w:id="1646468550">
      <w:bodyDiv w:val="1"/>
      <w:marLeft w:val="0"/>
      <w:marRight w:val="0"/>
      <w:marTop w:val="0"/>
      <w:marBottom w:val="0"/>
      <w:divBdr>
        <w:top w:val="none" w:sz="0" w:space="0" w:color="auto"/>
        <w:left w:val="none" w:sz="0" w:space="0" w:color="auto"/>
        <w:bottom w:val="none" w:sz="0" w:space="0" w:color="auto"/>
        <w:right w:val="none" w:sz="0" w:space="0" w:color="auto"/>
      </w:divBdr>
    </w:div>
    <w:div w:id="1663242029">
      <w:bodyDiv w:val="1"/>
      <w:marLeft w:val="0"/>
      <w:marRight w:val="0"/>
      <w:marTop w:val="0"/>
      <w:marBottom w:val="0"/>
      <w:divBdr>
        <w:top w:val="none" w:sz="0" w:space="0" w:color="auto"/>
        <w:left w:val="none" w:sz="0" w:space="0" w:color="auto"/>
        <w:bottom w:val="none" w:sz="0" w:space="0" w:color="auto"/>
        <w:right w:val="none" w:sz="0" w:space="0" w:color="auto"/>
      </w:divBdr>
    </w:div>
    <w:div w:id="1721786202">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787578060">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1919166760">
      <w:bodyDiv w:val="1"/>
      <w:marLeft w:val="0"/>
      <w:marRight w:val="0"/>
      <w:marTop w:val="0"/>
      <w:marBottom w:val="0"/>
      <w:divBdr>
        <w:top w:val="none" w:sz="0" w:space="0" w:color="auto"/>
        <w:left w:val="none" w:sz="0" w:space="0" w:color="auto"/>
        <w:bottom w:val="none" w:sz="0" w:space="0" w:color="auto"/>
        <w:right w:val="none" w:sz="0" w:space="0" w:color="auto"/>
      </w:divBdr>
    </w:div>
    <w:div w:id="1958902577">
      <w:bodyDiv w:val="1"/>
      <w:marLeft w:val="0"/>
      <w:marRight w:val="0"/>
      <w:marTop w:val="0"/>
      <w:marBottom w:val="0"/>
      <w:divBdr>
        <w:top w:val="none" w:sz="0" w:space="0" w:color="auto"/>
        <w:left w:val="none" w:sz="0" w:space="0" w:color="auto"/>
        <w:bottom w:val="none" w:sz="0" w:space="0" w:color="auto"/>
        <w:right w:val="none" w:sz="0" w:space="0" w:color="auto"/>
      </w:divBdr>
    </w:div>
    <w:div w:id="2036733341">
      <w:bodyDiv w:val="1"/>
      <w:marLeft w:val="0"/>
      <w:marRight w:val="0"/>
      <w:marTop w:val="0"/>
      <w:marBottom w:val="0"/>
      <w:divBdr>
        <w:top w:val="none" w:sz="0" w:space="0" w:color="auto"/>
        <w:left w:val="none" w:sz="0" w:space="0" w:color="auto"/>
        <w:bottom w:val="none" w:sz="0" w:space="0" w:color="auto"/>
        <w:right w:val="none" w:sz="0" w:space="0" w:color="auto"/>
      </w:divBdr>
      <w:divsChild>
        <w:div w:id="1105537757">
          <w:marLeft w:val="0"/>
          <w:marRight w:val="0"/>
          <w:marTop w:val="0"/>
          <w:marBottom w:val="0"/>
          <w:divBdr>
            <w:top w:val="none" w:sz="0" w:space="0" w:color="auto"/>
            <w:left w:val="none" w:sz="0" w:space="0" w:color="auto"/>
            <w:bottom w:val="none" w:sz="0" w:space="0" w:color="auto"/>
            <w:right w:val="none" w:sz="0" w:space="0" w:color="auto"/>
          </w:divBdr>
        </w:div>
        <w:div w:id="1974289997">
          <w:marLeft w:val="0"/>
          <w:marRight w:val="0"/>
          <w:marTop w:val="0"/>
          <w:marBottom w:val="0"/>
          <w:divBdr>
            <w:top w:val="none" w:sz="0" w:space="0" w:color="auto"/>
            <w:left w:val="none" w:sz="0" w:space="0" w:color="auto"/>
            <w:bottom w:val="none" w:sz="0" w:space="0" w:color="auto"/>
            <w:right w:val="none" w:sz="0" w:space="0" w:color="auto"/>
          </w:divBdr>
        </w:div>
        <w:div w:id="523514702">
          <w:marLeft w:val="0"/>
          <w:marRight w:val="0"/>
          <w:marTop w:val="0"/>
          <w:marBottom w:val="0"/>
          <w:divBdr>
            <w:top w:val="none" w:sz="0" w:space="0" w:color="auto"/>
            <w:left w:val="none" w:sz="0" w:space="0" w:color="auto"/>
            <w:bottom w:val="none" w:sz="0" w:space="0" w:color="auto"/>
            <w:right w:val="none" w:sz="0" w:space="0" w:color="auto"/>
          </w:divBdr>
        </w:div>
        <w:div w:id="425074531">
          <w:marLeft w:val="0"/>
          <w:marRight w:val="0"/>
          <w:marTop w:val="0"/>
          <w:marBottom w:val="0"/>
          <w:divBdr>
            <w:top w:val="none" w:sz="0" w:space="0" w:color="auto"/>
            <w:left w:val="none" w:sz="0" w:space="0" w:color="auto"/>
            <w:bottom w:val="none" w:sz="0" w:space="0" w:color="auto"/>
            <w:right w:val="none" w:sz="0" w:space="0" w:color="auto"/>
          </w:divBdr>
          <w:divsChild>
            <w:div w:id="1056050464">
              <w:marLeft w:val="0"/>
              <w:marRight w:val="0"/>
              <w:marTop w:val="0"/>
              <w:marBottom w:val="0"/>
              <w:divBdr>
                <w:top w:val="none" w:sz="0" w:space="0" w:color="auto"/>
                <w:left w:val="none" w:sz="0" w:space="0" w:color="auto"/>
                <w:bottom w:val="none" w:sz="0" w:space="0" w:color="auto"/>
                <w:right w:val="none" w:sz="0" w:space="0" w:color="auto"/>
              </w:divBdr>
            </w:div>
          </w:divsChild>
        </w:div>
        <w:div w:id="782001042">
          <w:marLeft w:val="0"/>
          <w:marRight w:val="0"/>
          <w:marTop w:val="0"/>
          <w:marBottom w:val="0"/>
          <w:divBdr>
            <w:top w:val="none" w:sz="0" w:space="0" w:color="auto"/>
            <w:left w:val="none" w:sz="0" w:space="0" w:color="auto"/>
            <w:bottom w:val="none" w:sz="0" w:space="0" w:color="auto"/>
            <w:right w:val="none" w:sz="0" w:space="0" w:color="auto"/>
          </w:divBdr>
        </w:div>
        <w:div w:id="39326571">
          <w:marLeft w:val="0"/>
          <w:marRight w:val="0"/>
          <w:marTop w:val="0"/>
          <w:marBottom w:val="0"/>
          <w:divBdr>
            <w:top w:val="none" w:sz="0" w:space="0" w:color="auto"/>
            <w:left w:val="none" w:sz="0" w:space="0" w:color="auto"/>
            <w:bottom w:val="none" w:sz="0" w:space="0" w:color="auto"/>
            <w:right w:val="none" w:sz="0" w:space="0" w:color="auto"/>
          </w:divBdr>
        </w:div>
        <w:div w:id="338510518">
          <w:marLeft w:val="0"/>
          <w:marRight w:val="0"/>
          <w:marTop w:val="0"/>
          <w:marBottom w:val="0"/>
          <w:divBdr>
            <w:top w:val="none" w:sz="0" w:space="0" w:color="auto"/>
            <w:left w:val="none" w:sz="0" w:space="0" w:color="auto"/>
            <w:bottom w:val="none" w:sz="0" w:space="0" w:color="auto"/>
            <w:right w:val="none" w:sz="0" w:space="0" w:color="auto"/>
          </w:divBdr>
          <w:divsChild>
            <w:div w:id="153224166">
              <w:marLeft w:val="0"/>
              <w:marRight w:val="0"/>
              <w:marTop w:val="0"/>
              <w:marBottom w:val="0"/>
              <w:divBdr>
                <w:top w:val="none" w:sz="0" w:space="0" w:color="auto"/>
                <w:left w:val="none" w:sz="0" w:space="0" w:color="auto"/>
                <w:bottom w:val="none" w:sz="0" w:space="0" w:color="auto"/>
                <w:right w:val="none" w:sz="0" w:space="0" w:color="auto"/>
              </w:divBdr>
            </w:div>
          </w:divsChild>
        </w:div>
        <w:div w:id="1247302947">
          <w:marLeft w:val="0"/>
          <w:marRight w:val="0"/>
          <w:marTop w:val="0"/>
          <w:marBottom w:val="0"/>
          <w:divBdr>
            <w:top w:val="none" w:sz="0" w:space="0" w:color="auto"/>
            <w:left w:val="none" w:sz="0" w:space="0" w:color="auto"/>
            <w:bottom w:val="none" w:sz="0" w:space="0" w:color="auto"/>
            <w:right w:val="none" w:sz="0" w:space="0" w:color="auto"/>
          </w:divBdr>
        </w:div>
        <w:div w:id="1328747278">
          <w:marLeft w:val="0"/>
          <w:marRight w:val="0"/>
          <w:marTop w:val="0"/>
          <w:marBottom w:val="0"/>
          <w:divBdr>
            <w:top w:val="none" w:sz="0" w:space="0" w:color="auto"/>
            <w:left w:val="none" w:sz="0" w:space="0" w:color="auto"/>
            <w:bottom w:val="none" w:sz="0" w:space="0" w:color="auto"/>
            <w:right w:val="none" w:sz="0" w:space="0" w:color="auto"/>
          </w:divBdr>
        </w:div>
        <w:div w:id="275186325">
          <w:marLeft w:val="0"/>
          <w:marRight w:val="0"/>
          <w:marTop w:val="0"/>
          <w:marBottom w:val="0"/>
          <w:divBdr>
            <w:top w:val="none" w:sz="0" w:space="0" w:color="auto"/>
            <w:left w:val="none" w:sz="0" w:space="0" w:color="auto"/>
            <w:bottom w:val="none" w:sz="0" w:space="0" w:color="auto"/>
            <w:right w:val="none" w:sz="0" w:space="0" w:color="auto"/>
          </w:divBdr>
        </w:div>
        <w:div w:id="124127907">
          <w:marLeft w:val="0"/>
          <w:marRight w:val="0"/>
          <w:marTop w:val="0"/>
          <w:marBottom w:val="0"/>
          <w:divBdr>
            <w:top w:val="none" w:sz="0" w:space="0" w:color="auto"/>
            <w:left w:val="none" w:sz="0" w:space="0" w:color="auto"/>
            <w:bottom w:val="none" w:sz="0" w:space="0" w:color="auto"/>
            <w:right w:val="none" w:sz="0" w:space="0" w:color="auto"/>
          </w:divBdr>
          <w:divsChild>
            <w:div w:id="589974973">
              <w:marLeft w:val="0"/>
              <w:marRight w:val="0"/>
              <w:marTop w:val="0"/>
              <w:marBottom w:val="0"/>
              <w:divBdr>
                <w:top w:val="none" w:sz="0" w:space="0" w:color="auto"/>
                <w:left w:val="none" w:sz="0" w:space="0" w:color="auto"/>
                <w:bottom w:val="none" w:sz="0" w:space="0" w:color="auto"/>
                <w:right w:val="none" w:sz="0" w:space="0" w:color="auto"/>
              </w:divBdr>
            </w:div>
            <w:div w:id="1862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fontTable" Target="fontTable.xml" Id="rId13" /><Relationship Type="http://schemas.openxmlformats.org/officeDocument/2006/relationships/theme" Target="theme/theme1.xml" Id="rId14"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 Type="http://schemas.openxmlformats.org/officeDocument/2006/relationships/hyperlink" Target="http://www.taskmap.com/" TargetMode="External" Id="Ra8948db6333245a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9f770e3-f1bd-4456-b3b6-ef587afeccd8" xsi:nil="true"/>
    <lcf76f155ced4ddcb4097134ff3c332f xmlns="e9f770e3-f1bd-4456-b3b6-ef587afeccd8">
      <Terms xmlns="http://schemas.microsoft.com/office/infopath/2007/PartnerControls"/>
    </lcf76f155ced4ddcb4097134ff3c332f>
    <TaxCatchAll xmlns="297e0901-390e-4287-94f8-14f3ca94e5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6" ma:contentTypeDescription="Create a new document." ma:contentTypeScope="" ma:versionID="f084da5dce7c03bce2df47764472a8c3">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3fe6781b92075427f25c6f55865c07a5"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e00362-e56d-4e3b-85bc-261ba38cb6d8}" ma:internalName="TaxCatchAll" ma:showField="CatchAllData" ma:web="297e0901-390e-4287-94f8-14f3ca94e5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a1794-46ba-40ac-b4b4-8b8ea13fcc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3.xml><?xml version="1.0" encoding="utf-8"?>
<ds:datastoreItem xmlns:ds="http://schemas.openxmlformats.org/officeDocument/2006/customXml" ds:itemID="{A6128924-97C9-4BE3-9F24-AFA85AA07D9E}"/>
</file>

<file path=customXml/itemProps4.xml><?xml version="1.0" encoding="utf-8"?>
<ds:datastoreItem xmlns:ds="http://schemas.openxmlformats.org/officeDocument/2006/customXml" ds:itemID="{95440E63-56AD-424E-A94D-FAF8A8A353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J:\IIBACICOld\IIBA CIC Letterhead.dotx</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IIBA CIC Letterhead</dc:title>
  <dc:creator/>
  <lastModifiedBy>Brenda Peshak</lastModifiedBy>
  <revision>10</revision>
  <dcterms:created xsi:type="dcterms:W3CDTF">2021-06-30T14:44:00.0000000Z</dcterms:created>
  <dcterms:modified xsi:type="dcterms:W3CDTF">2022-09-08T19:44:25.1285085Z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y fmtid="{D5CDD505-2E9C-101B-9397-08002B2CF9AE}" pid="4" name="MediaServiceImageTags">
    <vt:lpwstr/>
  </property>
</Properties>
</file>