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DC" w:rsidP="64AFD8A7" w:rsidRDefault="7E2820E7" w14:paraId="69726952" w14:textId="77777777">
      <w:pPr>
        <w:pStyle w:val="Heading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64AFD8A7" w:rsidR="7E2820E7">
        <w:rPr>
          <w:rFonts w:ascii="Calibri" w:hAnsi="Calibri" w:eastAsia="Calibri" w:cs="Calibri" w:asciiTheme="minorAscii" w:hAnsiTheme="minorAscii" w:eastAsiaTheme="minorAscii" w:cstheme="minorAscii"/>
        </w:rPr>
        <w:t>CDU Receipt</w:t>
      </w:r>
    </w:p>
    <w:p w:rsidR="1910A3FB" w:rsidP="64AFD8A7" w:rsidRDefault="1910A3FB" w14:paraId="0C4DC546" w14:textId="039709B4">
      <w:pPr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8621050" w:rsidR="0E1561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Presentation Title</w:t>
      </w:r>
      <w:r w:rsidRPr="38621050" w:rsidR="0E1561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:</w:t>
      </w:r>
      <w:r w:rsidRPr="38621050" w:rsidR="0E1561F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8621050" w:rsidR="7BE199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DISC</w:t>
      </w:r>
    </w:p>
    <w:p w:rsidR="1910A3FB" w:rsidP="64AFD8A7" w:rsidRDefault="1910A3FB" w14:paraId="5D78F3AD" w14:textId="03969F1D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w:rsidR="0E1561F5" w:rsidP="38621050" w:rsidRDefault="0E1561F5" w14:paraId="6009927C" w14:textId="7BAAE867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8621050" w:rsidR="0E1561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Presentation Description:</w:t>
      </w:r>
      <w:r w:rsidRPr="38621050" w:rsidR="0E1561F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8621050" w:rsidR="38621050">
        <w:rPr>
          <w:rFonts w:ascii="Calibri" w:hAnsi="Calibri" w:eastAsia="Calibri" w:cs="Calibri"/>
          <w:noProof w:val="0"/>
          <w:sz w:val="22"/>
          <w:szCs w:val="22"/>
          <w:lang w:val="en-US"/>
        </w:rPr>
        <w:t>Join Danelkis as she talks you through how to figure out what your DISC indication is.</w:t>
      </w:r>
    </w:p>
    <w:p w:rsidRPr="002254DC" w:rsidR="002254DC" w:rsidP="64AFD8A7" w:rsidRDefault="67559DC4" w14:paraId="6972695E" w14:textId="378B713B">
      <w:pPr>
        <w:pStyle w:val="NoSpacing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lang w:val="en"/>
        </w:rPr>
      </w:pPr>
      <w:r>
        <w:br/>
      </w:r>
      <w:r w:rsidRPr="2CD86F05" w:rsidR="001D6F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"/>
        </w:rPr>
        <w:t>ID:</w:t>
      </w:r>
      <w:r w:rsidRPr="2CD86F05" w:rsidR="001D6F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en"/>
        </w:rPr>
        <w:t xml:space="preserve"> </w:t>
      </w:r>
      <w:r w:rsidRPr="2CD86F05" w:rsidR="6C968A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"/>
        </w:rPr>
        <w:t>4a9b9568-2e2b-4</w:t>
      </w:r>
      <w:r>
        <w:br/>
      </w:r>
      <w:r w:rsidRPr="2CD86F05" w:rsidR="7E2820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"/>
        </w:rPr>
        <w:t>Contact Hours:</w:t>
      </w:r>
      <w:r w:rsidRPr="2CD86F05" w:rsidR="7E2820E7">
        <w:rPr>
          <w:rFonts w:ascii="Calibri" w:hAnsi="Calibri" w:eastAsia="Calibri" w:cs="Calibri" w:asciiTheme="minorAscii" w:hAnsiTheme="minorAscii" w:eastAsiaTheme="minorAscii" w:cstheme="minorAscii"/>
          <w:lang w:val="en"/>
        </w:rPr>
        <w:t xml:space="preserve"> </w:t>
      </w:r>
      <w:r w:rsidRPr="2CD86F05" w:rsidR="7E2820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  <w:t>1</w:t>
      </w:r>
    </w:p>
    <w:p w:rsidR="02E3878B" w:rsidP="38621050" w:rsidRDefault="02E3878B" w14:paraId="64C48DA6" w14:textId="3D4B208A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"/>
        </w:rPr>
      </w:pPr>
      <w:r w:rsidRPr="38621050" w:rsidR="02E387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"/>
        </w:rPr>
        <w:t xml:space="preserve">BABOK Coverage: </w:t>
      </w:r>
      <w:r w:rsidRPr="38621050" w:rsidR="38621050">
        <w:rPr>
          <w:rFonts w:ascii="Calibri" w:hAnsi="Calibri" w:eastAsia="Calibri" w:cs="Calibri"/>
          <w:noProof w:val="0"/>
          <w:sz w:val="24"/>
          <w:szCs w:val="24"/>
          <w:lang w:val="en"/>
        </w:rPr>
        <w:t>Chapter 9: Underlying Competencies</w:t>
      </w:r>
    </w:p>
    <w:p w:rsidR="64AFD8A7" w:rsidP="64AFD8A7" w:rsidRDefault="64AFD8A7" w14:paraId="541EE71F" w14:textId="1D4FF9A6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</w:pPr>
    </w:p>
    <w:p w:rsidR="002254DC" w:rsidP="64AFD8A7" w:rsidRDefault="7E2820E7" w14:paraId="69726961" w14:textId="215D56E1">
      <w:pPr>
        <w:pStyle w:val="Heading2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lang w:val="en"/>
        </w:rPr>
      </w:pPr>
      <w:r w:rsidRPr="38621050" w:rsidR="7E2820E7">
        <w:rPr>
          <w:rFonts w:ascii="Calibri" w:hAnsi="Calibri" w:eastAsia="Calibri" w:cs="Calibri" w:asciiTheme="minorAscii" w:hAnsiTheme="minorAscii" w:eastAsiaTheme="minorAscii" w:cstheme="minorAscii"/>
          <w:lang w:val="en"/>
        </w:rPr>
        <w:t xml:space="preserve">Presenter(s): </w:t>
      </w:r>
      <w:proofErr w:type="spellStart"/>
      <w:r w:rsidRPr="38621050" w:rsidR="38621050">
        <w:rPr>
          <w:rFonts w:ascii="Calibri" w:hAnsi="Calibri" w:eastAsia="Calibri" w:cs="Calibri" w:asciiTheme="minorAscii" w:hAnsiTheme="minorAscii" w:eastAsiaTheme="minorAscii" w:cstheme="minorAscii"/>
          <w:lang w:val="en"/>
        </w:rPr>
        <w:t>Danelkis</w:t>
      </w:r>
      <w:proofErr w:type="spellEnd"/>
      <w:r w:rsidRPr="38621050" w:rsidR="38621050">
        <w:rPr>
          <w:rFonts w:ascii="Calibri" w:hAnsi="Calibri" w:eastAsia="Calibri" w:cs="Calibri" w:asciiTheme="minorAscii" w:hAnsiTheme="minorAscii" w:eastAsiaTheme="minorAscii" w:cstheme="minorAscii"/>
          <w:lang w:val="en"/>
        </w:rPr>
        <w:t xml:space="preserve"> Serra</w:t>
      </w:r>
    </w:p>
    <w:p w:rsidR="257D8A4A" w:rsidP="424AB924" w:rsidRDefault="257D8A4A" w14:paraId="7A955445" w14:textId="3F9BD77C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"/>
        </w:rPr>
      </w:pPr>
      <w:r w:rsidRPr="38621050" w:rsidR="257D8A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"/>
        </w:rPr>
        <w:t>Speaker Biography:</w:t>
      </w:r>
      <w:r w:rsidRPr="38621050" w:rsidR="257D8A4A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"/>
        </w:rPr>
        <w:t xml:space="preserve"> </w:t>
      </w:r>
      <w:r w:rsidRPr="38621050" w:rsidR="3862105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"/>
        </w:rPr>
        <w:t xml:space="preserve">Developing relationships, discovering solutions, and driving value are </w:t>
      </w:r>
      <w:proofErr w:type="spellStart"/>
      <w:r w:rsidRPr="38621050" w:rsidR="3862105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"/>
        </w:rPr>
        <w:t>Danelkis</w:t>
      </w:r>
      <w:proofErr w:type="spellEnd"/>
      <w:r w:rsidRPr="38621050" w:rsidR="3862105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"/>
        </w:rPr>
        <w:t xml:space="preserve">' main motivators.  </w:t>
      </w:r>
      <w:proofErr w:type="spellStart"/>
      <w:r w:rsidRPr="38621050" w:rsidR="3862105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"/>
        </w:rPr>
        <w:t>Danelkis</w:t>
      </w:r>
      <w:proofErr w:type="spellEnd"/>
      <w:r w:rsidRPr="38621050" w:rsidR="3862105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"/>
        </w:rPr>
        <w:t xml:space="preserve"> has over 20 years of business analysis experience in a variety of industries from non-profits to FinTech, and within the Travel/Hospitality sector.  She is a Certified Business Analysis Professional (CBAP) with a bachelor’s degree in Hospitality Management concentrating on Event Management. She was first introduced to agile in 2007 when she obtained her Scrum certification and has since practiced a variety of agile ‘flavors’. She believes that understanding the origin of thoughts and creating transparency leads to stronger relationships and successful outcomes.    </w:t>
      </w:r>
      <w:proofErr w:type="spellStart"/>
      <w:r w:rsidRPr="38621050" w:rsidR="3862105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"/>
        </w:rPr>
        <w:t>Danelkis</w:t>
      </w:r>
      <w:proofErr w:type="spellEnd"/>
      <w:r w:rsidRPr="38621050" w:rsidR="3862105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"/>
        </w:rPr>
        <w:t xml:space="preserve"> enjoys volunteering as a means of giving back to her community and has coordinated a variety of mentoring programs.  She started as a member and volunteer at International Institute of Business Analysis (IIBA) and in early 2018 she joined as the Chapter Operations Manager, Chapters and Membership Engagement. When she is not working, </w:t>
      </w:r>
      <w:proofErr w:type="spellStart"/>
      <w:r w:rsidRPr="38621050" w:rsidR="3862105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"/>
        </w:rPr>
        <w:t>Danelkis</w:t>
      </w:r>
      <w:proofErr w:type="spellEnd"/>
      <w:r w:rsidRPr="38621050" w:rsidR="3862105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"/>
        </w:rPr>
        <w:t xml:space="preserve"> seeks adventures from Scuba Diving to Sky Diving and anything in between.</w:t>
      </w:r>
    </w:p>
    <w:p w:rsidR="64AFD8A7" w:rsidP="64AFD8A7" w:rsidRDefault="64AFD8A7" w14:paraId="1A6AF56C" w14:textId="22AE78CD">
      <w:pPr>
        <w:pStyle w:val="Heading2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lang w:val="en"/>
        </w:rPr>
      </w:pPr>
    </w:p>
    <w:p w:rsidR="002254DC" w:rsidP="64AFD8A7" w:rsidRDefault="67559DC4" w14:paraId="69726966" w14:textId="77777777">
      <w:pPr>
        <w:pStyle w:val="Heading2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lang w:val="en"/>
        </w:rPr>
      </w:pPr>
      <w:r w:rsidRPr="64AFD8A7" w:rsidR="67559DC4">
        <w:rPr>
          <w:rFonts w:ascii="Calibri" w:hAnsi="Calibri" w:eastAsia="Calibri" w:cs="Calibri" w:asciiTheme="minorAscii" w:hAnsiTheme="minorAscii" w:eastAsiaTheme="minorAscii" w:cstheme="minorAscii"/>
          <w:lang w:val="en"/>
        </w:rPr>
        <w:t>Event Details</w:t>
      </w:r>
    </w:p>
    <w:p w:rsidRPr="00723ED4" w:rsidR="002254DC" w:rsidP="64AFD8A7" w:rsidRDefault="7E2820E7" w14:paraId="69726967" w14:textId="1316E618">
      <w:pPr>
        <w:pStyle w:val="Heading2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"/>
        </w:rPr>
      </w:pPr>
      <w:r w:rsidRPr="38621050" w:rsidR="7E2820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"/>
        </w:rPr>
        <w:t xml:space="preserve">Date: </w:t>
      </w:r>
      <w:r w:rsidRPr="38621050" w:rsidR="7E2820E7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"/>
        </w:rPr>
        <w:t xml:space="preserve"> 2022-04-28</w:t>
      </w:r>
      <w:bookmarkStart w:name="_GoBack" w:id="0"/>
      <w:bookmarkEnd w:id="0"/>
    </w:p>
    <w:p w:rsidRPr="00723ED4" w:rsidR="093122E7" w:rsidP="64AFD8A7" w:rsidRDefault="7E2820E7" w14:paraId="70437FFE" w14:textId="74A68DA3">
      <w:pPr>
        <w:pStyle w:val="NoSpacing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lang w:val="en"/>
        </w:rPr>
      </w:pPr>
      <w:r w:rsidRPr="64AFD8A7" w:rsidR="7E2820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en"/>
        </w:rPr>
        <w:t>Host:</w:t>
      </w:r>
      <w:r w:rsidRPr="64AFD8A7" w:rsidR="7E2820E7">
        <w:rPr>
          <w:rFonts w:ascii="Calibri" w:hAnsi="Calibri" w:eastAsia="Calibri" w:cs="Calibri" w:asciiTheme="minorAscii" w:hAnsiTheme="minorAscii" w:eastAsiaTheme="minorAscii" w:cstheme="minorAscii"/>
          <w:lang w:val="en"/>
        </w:rPr>
        <w:t xml:space="preserve"> </w:t>
      </w:r>
      <w:r w:rsidRPr="64AFD8A7" w:rsidR="00616583">
        <w:rPr>
          <w:rFonts w:ascii="Calibri" w:hAnsi="Calibri" w:eastAsia="Calibri" w:cs="Calibri" w:asciiTheme="minorAscii" w:hAnsiTheme="minorAscii" w:eastAsiaTheme="minorAscii" w:cstheme="minorAscii"/>
          <w:lang w:val="en"/>
        </w:rPr>
        <w:t>IIBA Central Iowa Chapter</w:t>
      </w:r>
    </w:p>
    <w:p w:rsidRPr="00723ED4" w:rsidR="003F77BA" w:rsidP="64AFD8A7" w:rsidRDefault="7E2820E7" w14:paraId="6972696A" w14:textId="2682AA47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lang w:val="en"/>
        </w:rPr>
      </w:pPr>
      <w:r w:rsidRPr="64AFD8A7" w:rsidR="7E2820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lang w:val="en"/>
        </w:rPr>
        <w:t xml:space="preserve">Location: </w:t>
      </w:r>
      <w:r w:rsidRPr="64AFD8A7" w:rsidR="00616583">
        <w:rPr>
          <w:rFonts w:ascii="Calibri" w:hAnsi="Calibri" w:eastAsia="Calibri" w:cs="Calibri" w:asciiTheme="minorAscii" w:hAnsiTheme="minorAscii" w:eastAsiaTheme="minorAscii" w:cstheme="minorAscii"/>
          <w:lang w:val="en"/>
        </w:rPr>
        <w:t>Online</w:t>
      </w:r>
    </w:p>
    <w:p w:rsidR="64AFD8A7" w:rsidP="64AFD8A7" w:rsidRDefault="64AFD8A7" w14:paraId="0D31D1B0" w14:textId="29AACD11">
      <w:pPr>
        <w:pStyle w:val="Heading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</w:p>
    <w:p w:rsidR="00AD588C" w:rsidP="64AFD8A7" w:rsidRDefault="67559DC4" w14:paraId="6972696B" w14:textId="77777777">
      <w:pPr>
        <w:pStyle w:val="Heading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  <w:r w:rsidRPr="64AFD8A7" w:rsidR="67559DC4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>Validation</w:t>
      </w:r>
    </w:p>
    <w:p w:rsidR="002254DC" w:rsidP="64AFD8A7" w:rsidRDefault="67559DC4" w14:paraId="6972696C" w14:textId="77777777">
      <w:pPr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64AFD8A7" w:rsidR="67559DC4">
        <w:rPr>
          <w:rFonts w:ascii="Calibri" w:hAnsi="Calibri" w:eastAsia="Calibri" w:cs="Calibri" w:asciiTheme="minorAscii" w:hAnsiTheme="minorAscii" w:eastAsiaTheme="minorAscii" w:cstheme="minorAscii"/>
        </w:rPr>
        <w:t>This receipt is proof of attendance at the meeting described above by the following individual:</w:t>
      </w:r>
    </w:p>
    <w:p w:rsidR="00517818" w:rsidP="64AFD8A7" w:rsidRDefault="67559DC4" w14:paraId="6972696D" w14:textId="77777777">
      <w:pPr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64AFD8A7" w:rsidR="67559DC4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</w:t>
      </w:r>
      <w:r>
        <w:br/>
      </w:r>
      <w:r w:rsidRPr="64AFD8A7" w:rsidR="67559DC4">
        <w:rPr>
          <w:rFonts w:ascii="Calibri" w:hAnsi="Calibri" w:eastAsia="Calibri" w:cs="Calibri" w:asciiTheme="minorAscii" w:hAnsiTheme="minorAscii" w:eastAsiaTheme="minorAscii" w:cstheme="minorAscii"/>
        </w:rPr>
        <w:t>Attendee Name</w:t>
      </w:r>
    </w:p>
    <w:sectPr w:rsidR="00517818" w:rsidSect="00DE299D">
      <w:headerReference w:type="default" r:id="rId11"/>
      <w:footerReference w:type="default" r:id="rId12"/>
      <w:pgSz w:w="12240" w:h="15840" w:orient="portrait" w:code="1"/>
      <w:pgMar w:top="2160" w:right="1440" w:bottom="21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645" w:rsidP="00E9265A" w:rsidRDefault="006E7645" w14:paraId="2628F6AE" w14:textId="77777777">
      <w:pPr>
        <w:spacing w:after="0" w:line="240" w:lineRule="auto"/>
      </w:pPr>
      <w:r>
        <w:separator/>
      </w:r>
    </w:p>
  </w:endnote>
  <w:endnote w:type="continuationSeparator" w:id="0">
    <w:p w:rsidR="006E7645" w:rsidP="00E9265A" w:rsidRDefault="006E7645" w14:paraId="79F1E8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Pr="00DE299D" w:rsidR="00BE0018" w:rsidP="67559DC4" w:rsidRDefault="00DE299D" w14:paraId="69726974" w14:textId="77777777">
    <w:pPr>
      <w:pStyle w:val="Subtitle"/>
      <w:jc w:val="center"/>
      <w:rPr>
        <w:color w:val="FFFFFF" w:themeColor="background1"/>
      </w:rPr>
    </w:pPr>
    <w:r w:rsidRPr="00DE299D">
      <w:rPr>
        <w:noProof/>
        <w:color w:val="FFFFFF" w:themeColor="background1"/>
        <w:spacing w:val="3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72697B" wp14:editId="6972697C">
              <wp:simplePos x="0" y="0"/>
              <wp:positionH relativeFrom="column">
                <wp:posOffset>-457200</wp:posOffset>
              </wp:positionH>
              <wp:positionV relativeFrom="page">
                <wp:posOffset>9281160</wp:posOffset>
              </wp:positionV>
              <wp:extent cx="6858000" cy="2286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rgbClr val="183C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rect id="Rectangle 4" style="position:absolute;margin-left:-36pt;margin-top:730.8pt;width:540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183c47" stroked="f" strokeweight="1pt" w14:anchorId="6578DC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">
              <w10:wrap anchory="page"/>
            </v:rect>
          </w:pict>
        </mc:Fallback>
      </mc:AlternateContent>
    </w:r>
    <w:r w:rsidRPr="00DE299D" w:rsidR="00BE0018">
      <w:rPr>
        <w:color w:val="FFFFFF" w:themeColor="background1"/>
        <w:spacing w:val="38"/>
      </w:rPr>
      <w:t>IIBA® Central Iowa Chapter | PO Box 7781 | Urbandale, IA 50323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645" w:rsidP="00E9265A" w:rsidRDefault="006E7645" w14:paraId="0B186A88" w14:textId="77777777">
      <w:pPr>
        <w:spacing w:after="0" w:line="240" w:lineRule="auto"/>
      </w:pPr>
      <w:r>
        <w:separator/>
      </w:r>
    </w:p>
  </w:footnote>
  <w:footnote w:type="continuationSeparator" w:id="0">
    <w:p w:rsidR="006E7645" w:rsidP="00E9265A" w:rsidRDefault="006E7645" w14:paraId="2F6A86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E9265A" w:rsidP="00A615B1" w:rsidRDefault="00E9265A" w14:paraId="69726972" w14:textId="77777777">
    <w:pPr>
      <w:pStyle w:val="Head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26975" wp14:editId="69726976">
              <wp:simplePos x="0" y="0"/>
              <wp:positionH relativeFrom="column">
                <wp:posOffset>-690282</wp:posOffset>
              </wp:positionH>
              <wp:positionV relativeFrom="page">
                <wp:posOffset>228600</wp:posOffset>
              </wp:positionV>
              <wp:extent cx="7315200" cy="91440"/>
              <wp:effectExtent l="0" t="0" r="0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91440"/>
                      </a:xfrm>
                      <a:prstGeom prst="rect">
                        <a:avLst/>
                      </a:prstGeom>
                      <a:solidFill>
                        <a:srgbClr val="F47B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-54.35pt;margin-top:18pt;width:8in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f47b20" stroked="f" strokeweight="1pt" w14:anchorId="7C6C85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">
              <w10:wrap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9726977" wp14:editId="69726978">
          <wp:simplePos x="0" y="0"/>
          <wp:positionH relativeFrom="column">
            <wp:posOffset>-457200</wp:posOffset>
          </wp:positionH>
          <wp:positionV relativeFrom="page">
            <wp:posOffset>457200</wp:posOffset>
          </wp:positionV>
          <wp:extent cx="2834640" cy="438912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iba_cropped4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DE299D" w:rsidR="00E9265A" w:rsidRDefault="002B7323" w14:paraId="69726973" w14:textId="77777777">
    <w:pPr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726979" wp14:editId="6972697A">
              <wp:simplePos x="0" y="0"/>
              <wp:positionH relativeFrom="column">
                <wp:posOffset>-457200</wp:posOffset>
              </wp:positionH>
              <wp:positionV relativeFrom="page">
                <wp:posOffset>1097280</wp:posOffset>
              </wp:positionV>
              <wp:extent cx="6858000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rgbClr val="65696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-36pt;margin-top:86.4pt;width:540pt;height: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656968" stroked="f" strokeweight="1pt" w14:anchorId="345F9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A061D5C"/>
    <w:multiLevelType w:val="hybridMultilevel"/>
    <w:tmpl w:val="FF5CFD5C"/>
    <w:lvl w:ilvl="0" w:tplc="61C07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E6E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240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4607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787C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D6A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3CF5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C20A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AE8A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1CD3756"/>
    <w:multiLevelType w:val="multilevel"/>
    <w:tmpl w:val="20A8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3A32C04"/>
    <w:multiLevelType w:val="multilevel"/>
    <w:tmpl w:val="7CC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77958BF"/>
    <w:multiLevelType w:val="hybridMultilevel"/>
    <w:tmpl w:val="C3D2C1A0"/>
    <w:lvl w:ilvl="0" w:tplc="AC1ACB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F20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C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E03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FECC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02C4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1EE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BAC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489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7083A12"/>
    <w:multiLevelType w:val="multilevel"/>
    <w:tmpl w:val="0804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E90B49"/>
    <w:multiLevelType w:val="hybridMultilevel"/>
    <w:tmpl w:val="64A48406"/>
    <w:lvl w:ilvl="0" w:tplc="3CF27B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CAEB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28EF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68B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44A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F6C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F488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CC9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0802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4A9530A"/>
    <w:multiLevelType w:val="hybridMultilevel"/>
    <w:tmpl w:val="DD9EA170"/>
    <w:lvl w:ilvl="0" w:tplc="B7F4C3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9C6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442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34B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261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8A97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023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CAE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163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DC"/>
    <w:rsid w:val="0004549B"/>
    <w:rsid w:val="000506E7"/>
    <w:rsid w:val="000507AC"/>
    <w:rsid w:val="00067299"/>
    <w:rsid w:val="00095781"/>
    <w:rsid w:val="000E466F"/>
    <w:rsid w:val="00104BF6"/>
    <w:rsid w:val="001126E4"/>
    <w:rsid w:val="0011596E"/>
    <w:rsid w:val="001234B0"/>
    <w:rsid w:val="0014241F"/>
    <w:rsid w:val="00182989"/>
    <w:rsid w:val="001C4428"/>
    <w:rsid w:val="001D19FC"/>
    <w:rsid w:val="001D4EDE"/>
    <w:rsid w:val="001D6F7F"/>
    <w:rsid w:val="0020194C"/>
    <w:rsid w:val="002254DC"/>
    <w:rsid w:val="00295812"/>
    <w:rsid w:val="002A6881"/>
    <w:rsid w:val="002B5F4A"/>
    <w:rsid w:val="002B7323"/>
    <w:rsid w:val="002D4699"/>
    <w:rsid w:val="002D61AF"/>
    <w:rsid w:val="002E0CC3"/>
    <w:rsid w:val="00300701"/>
    <w:rsid w:val="003734D3"/>
    <w:rsid w:val="003F0791"/>
    <w:rsid w:val="003F77BA"/>
    <w:rsid w:val="00436020"/>
    <w:rsid w:val="00442C55"/>
    <w:rsid w:val="00446209"/>
    <w:rsid w:val="00446AF6"/>
    <w:rsid w:val="0045244A"/>
    <w:rsid w:val="00492A74"/>
    <w:rsid w:val="0049492D"/>
    <w:rsid w:val="004B0111"/>
    <w:rsid w:val="004D33FC"/>
    <w:rsid w:val="004F6818"/>
    <w:rsid w:val="00505A9C"/>
    <w:rsid w:val="00517818"/>
    <w:rsid w:val="005314EB"/>
    <w:rsid w:val="00586F13"/>
    <w:rsid w:val="00595E4D"/>
    <w:rsid w:val="005B0AC0"/>
    <w:rsid w:val="005C4136"/>
    <w:rsid w:val="005D173B"/>
    <w:rsid w:val="00611D72"/>
    <w:rsid w:val="00616583"/>
    <w:rsid w:val="0069015C"/>
    <w:rsid w:val="00697E3F"/>
    <w:rsid w:val="006C7745"/>
    <w:rsid w:val="006E7645"/>
    <w:rsid w:val="00723ED4"/>
    <w:rsid w:val="0074110A"/>
    <w:rsid w:val="00754016"/>
    <w:rsid w:val="00770324"/>
    <w:rsid w:val="007A372A"/>
    <w:rsid w:val="007A6B59"/>
    <w:rsid w:val="007C2956"/>
    <w:rsid w:val="007C45AD"/>
    <w:rsid w:val="007E5965"/>
    <w:rsid w:val="008003E7"/>
    <w:rsid w:val="008201BB"/>
    <w:rsid w:val="0086663A"/>
    <w:rsid w:val="0086701F"/>
    <w:rsid w:val="0087565C"/>
    <w:rsid w:val="008A3FB0"/>
    <w:rsid w:val="008B28DA"/>
    <w:rsid w:val="008C531F"/>
    <w:rsid w:val="008E5BEA"/>
    <w:rsid w:val="008E67BF"/>
    <w:rsid w:val="0092402A"/>
    <w:rsid w:val="009433AA"/>
    <w:rsid w:val="00961F8D"/>
    <w:rsid w:val="009C079C"/>
    <w:rsid w:val="00A02395"/>
    <w:rsid w:val="00A264A7"/>
    <w:rsid w:val="00A615B1"/>
    <w:rsid w:val="00A950C8"/>
    <w:rsid w:val="00A9645A"/>
    <w:rsid w:val="00AB6EBF"/>
    <w:rsid w:val="00AD588C"/>
    <w:rsid w:val="00B2217A"/>
    <w:rsid w:val="00B34462"/>
    <w:rsid w:val="00B47DA3"/>
    <w:rsid w:val="00BE0018"/>
    <w:rsid w:val="00C05024"/>
    <w:rsid w:val="00C3615F"/>
    <w:rsid w:val="00C468BB"/>
    <w:rsid w:val="00C50547"/>
    <w:rsid w:val="00CA7AF3"/>
    <w:rsid w:val="00CA7AFC"/>
    <w:rsid w:val="00CD3C2F"/>
    <w:rsid w:val="00D27134"/>
    <w:rsid w:val="00D2791E"/>
    <w:rsid w:val="00D43D92"/>
    <w:rsid w:val="00D5220A"/>
    <w:rsid w:val="00D57AA7"/>
    <w:rsid w:val="00D853A8"/>
    <w:rsid w:val="00DA28EA"/>
    <w:rsid w:val="00DE299D"/>
    <w:rsid w:val="00E06903"/>
    <w:rsid w:val="00E07087"/>
    <w:rsid w:val="00E10478"/>
    <w:rsid w:val="00E76E8F"/>
    <w:rsid w:val="00E9265A"/>
    <w:rsid w:val="00ED07C3"/>
    <w:rsid w:val="00F25B45"/>
    <w:rsid w:val="00F57498"/>
    <w:rsid w:val="00F64A2F"/>
    <w:rsid w:val="00F775F5"/>
    <w:rsid w:val="00FE15FD"/>
    <w:rsid w:val="00FE4089"/>
    <w:rsid w:val="00FE4B39"/>
    <w:rsid w:val="02E3878B"/>
    <w:rsid w:val="093122E7"/>
    <w:rsid w:val="0E1561F5"/>
    <w:rsid w:val="0F82EA12"/>
    <w:rsid w:val="1910A3FB"/>
    <w:rsid w:val="1D7D11CD"/>
    <w:rsid w:val="2370C64F"/>
    <w:rsid w:val="255C549B"/>
    <w:rsid w:val="257D8A4A"/>
    <w:rsid w:val="2CD86F05"/>
    <w:rsid w:val="2E4630E9"/>
    <w:rsid w:val="31B12FC4"/>
    <w:rsid w:val="38621050"/>
    <w:rsid w:val="3884FADE"/>
    <w:rsid w:val="391F7AAC"/>
    <w:rsid w:val="3F7E51B4"/>
    <w:rsid w:val="3FBF3AEF"/>
    <w:rsid w:val="4158089A"/>
    <w:rsid w:val="424AB924"/>
    <w:rsid w:val="45AE651B"/>
    <w:rsid w:val="49C14436"/>
    <w:rsid w:val="4BA30972"/>
    <w:rsid w:val="4C31D62F"/>
    <w:rsid w:val="4D8C199F"/>
    <w:rsid w:val="4F0C8695"/>
    <w:rsid w:val="52E1382C"/>
    <w:rsid w:val="59DCEA1A"/>
    <w:rsid w:val="64AFD8A7"/>
    <w:rsid w:val="67559DC4"/>
    <w:rsid w:val="6AD86E6F"/>
    <w:rsid w:val="6C968A20"/>
    <w:rsid w:val="6D4FF399"/>
    <w:rsid w:val="71CA5B4D"/>
    <w:rsid w:val="732D0681"/>
    <w:rsid w:val="77511F2F"/>
    <w:rsid w:val="7BE199B4"/>
    <w:rsid w:val="7DD24D7A"/>
    <w:rsid w:val="7E2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26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225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C295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95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ED7D31" w:themeColor="accent2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65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265A"/>
  </w:style>
  <w:style w:type="paragraph" w:styleId="Footer">
    <w:name w:val="footer"/>
    <w:basedOn w:val="Normal"/>
    <w:link w:val="FooterChar"/>
    <w:uiPriority w:val="99"/>
    <w:unhideWhenUsed/>
    <w:rsid w:val="00E9265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265A"/>
  </w:style>
  <w:style w:type="paragraph" w:styleId="Subtitle">
    <w:name w:val="Subtitle"/>
    <w:basedOn w:val="Normal"/>
    <w:next w:val="Normal"/>
    <w:link w:val="SubtitleChar"/>
    <w:uiPriority w:val="11"/>
    <w:qFormat/>
    <w:rsid w:val="00BE00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BE0018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549B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7C2956"/>
    <w:rPr>
      <w:rFonts w:asciiTheme="majorHAnsi" w:hAnsiTheme="majorHAnsi" w:eastAsiaTheme="majorEastAsia" w:cstheme="majorBidi"/>
      <w:color w:val="ED7D31" w:themeColor="accen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C2956"/>
    <w:rPr>
      <w:rFonts w:asciiTheme="majorHAnsi" w:hAnsiTheme="majorHAnsi" w:eastAsiaTheme="majorEastAsia" w:cstheme="majorBidi"/>
      <w:color w:val="ED7D31" w:themeColor="accent2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7C2956"/>
    <w:rPr>
      <w:i/>
      <w:iCs/>
      <w:color w:val="ED7D3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56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ED7D31" w:themeColor="accen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2956"/>
    <w:rPr>
      <w:i/>
      <w:iCs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7C2956"/>
    <w:rPr>
      <w:b/>
      <w:bCs/>
      <w:smallCaps/>
      <w:color w:val="ED7D31" w:themeColor="accent2"/>
      <w:spacing w:val="5"/>
    </w:rPr>
  </w:style>
  <w:style w:type="character" w:styleId="Strong">
    <w:name w:val="Strong"/>
    <w:basedOn w:val="DefaultParagraphFont"/>
    <w:uiPriority w:val="22"/>
    <w:qFormat/>
    <w:rsid w:val="002254DC"/>
    <w:rPr>
      <w:b/>
      <w:bCs/>
    </w:rPr>
  </w:style>
  <w:style w:type="paragraph" w:styleId="NoSpacing">
    <w:name w:val="No Spacing"/>
    <w:uiPriority w:val="1"/>
    <w:qFormat/>
    <w:rsid w:val="002254D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70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26E4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133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1" /><Relationship Type="http://schemas.openxmlformats.org/officeDocument/2006/relationships/footer" Target="footer1.xml" Id="rId12" /><Relationship Type="http://schemas.openxmlformats.org/officeDocument/2006/relationships/fontTable" Target="fontTable.xml" Id="rId13" /><Relationship Type="http://schemas.openxmlformats.org/officeDocument/2006/relationships/theme" Target="theme/theme1.xml" Id="rId14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4" /><Relationship Type="http://schemas.openxmlformats.org/officeDocument/2006/relationships/numbering" Target="numbering.xml" Id="rId5" /><Relationship Type="http://schemas.openxmlformats.org/officeDocument/2006/relationships/styles" Target="styles.xml" Id="rId6" /><Relationship Type="http://schemas.openxmlformats.org/officeDocument/2006/relationships/settings" Target="settings.xml" Id="rId7" /><Relationship Type="http://schemas.openxmlformats.org/officeDocument/2006/relationships/webSettings" Target="webSettings.xml" Id="rId8" /><Relationship Type="http://schemas.openxmlformats.org/officeDocument/2006/relationships/footnotes" Target="footnotes.xml" Id="rId9" /><Relationship Type="http://schemas.openxmlformats.org/officeDocument/2006/relationships/endnotes" Target="endnotes.xml" Id="rId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J:\IIBACICOld\IIBA%20CI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9f770e3-f1bd-4456-b3b6-ef587afeccd8" xsi:nil="true"/>
    <lcf76f155ced4ddcb4097134ff3c332f xmlns="e9f770e3-f1bd-4456-b3b6-ef587afeccd8">
      <Terms xmlns="http://schemas.microsoft.com/office/infopath/2007/PartnerControls"/>
    </lcf76f155ced4ddcb4097134ff3c332f>
    <TaxCatchAll xmlns="297e0901-390e-4287-94f8-14f3ca94e5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BA64C645F5B48BF62816C8846E219" ma:contentTypeVersion="16" ma:contentTypeDescription="Create a new document." ma:contentTypeScope="" ma:versionID="f084da5dce7c03bce2df47764472a8c3">
  <xsd:schema xmlns:xsd="http://www.w3.org/2001/XMLSchema" xmlns:xs="http://www.w3.org/2001/XMLSchema" xmlns:p="http://schemas.microsoft.com/office/2006/metadata/properties" xmlns:ns2="297e0901-390e-4287-94f8-14f3ca94e57f" xmlns:ns3="e9f770e3-f1bd-4456-b3b6-ef587afeccd8" targetNamespace="http://schemas.microsoft.com/office/2006/metadata/properties" ma:root="true" ma:fieldsID="3fe6781b92075427f25c6f55865c07a5" ns2:_="" ns3:_="">
    <xsd:import namespace="297e0901-390e-4287-94f8-14f3ca94e57f"/>
    <xsd:import namespace="e9f770e3-f1bd-4456-b3b6-ef587afecc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0901-390e-4287-94f8-14f3ca94e5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e00362-e56d-4e3b-85bc-261ba38cb6d8}" ma:internalName="TaxCatchAll" ma:showField="CatchAllData" ma:web="297e0901-390e-4287-94f8-14f3ca94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70e3-f1bd-4456-b3b6-ef587afec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7a1794-46ba-40ac-b4b4-8b8ea13fc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3EC7-AED5-4D51-8BFC-E8D2F04E3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B47504-3381-4060-B608-28FD218D9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5C04C-3826-4811-8FD7-E17934555F59}"/>
</file>

<file path=customXml/itemProps4.xml><?xml version="1.0" encoding="utf-8"?>
<ds:datastoreItem xmlns:ds="http://schemas.openxmlformats.org/officeDocument/2006/customXml" ds:itemID="{95440E63-56AD-424E-A94D-FAF8A8A3532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J:\IIBACICOld\IIBA CIC Letterhead.dotx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IIBA CIC Letterhead</dc:title>
  <dc:creator/>
  <cp:lastModifiedBy>Brenda Peshak</cp:lastModifiedBy>
  <cp:revision>9</cp:revision>
  <dcterms:created xsi:type="dcterms:W3CDTF">2021-06-30T14:44:00Z</dcterms:created>
  <dcterms:modified xsi:type="dcterms:W3CDTF">2022-05-02T19:56:29Z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0x010100352BA64C645F5B48BF62816C8846E219</vt:lpwstr>
  </property>
  <property fmtid="{D5CDD505-2E9C-101B-9397-08002B2CF9AE}" pid="3" name="AuthorIds_UIVersion_1536">
    <vt:lpwstr>132</vt:lpwstr>
  </property>
  <property fmtid="{D5CDD505-2E9C-101B-9397-08002B2CF9AE}" pid="4" name="MediaServiceImageTags">
    <vt:lpwstr/>
  </property>
</Properties>
</file>