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6952" w14:textId="77777777" w:rsidR="002254DC" w:rsidRDefault="09DAC5DA" w:rsidP="002254DC">
      <w:pPr>
        <w:pStyle w:val="Heading1"/>
      </w:pPr>
      <w:r>
        <w:t>CDU Receipt</w:t>
      </w:r>
    </w:p>
    <w:p w14:paraId="6BC3EB8E" w14:textId="4867211C" w:rsidR="006A6E80" w:rsidRDefault="007B2A31" w:rsidP="006A6E80">
      <w:pPr>
        <w:rPr>
          <w:rFonts w:ascii="Calibri" w:hAnsi="Calibri" w:cs="Calibri"/>
          <w:color w:val="000000"/>
          <w:sz w:val="28"/>
          <w:szCs w:val="28"/>
        </w:rPr>
      </w:pPr>
      <w:r>
        <w:rPr>
          <w:rStyle w:val="Strong"/>
          <w:rFonts w:ascii="Calibri" w:hAnsi="Calibri" w:cs="Calibri"/>
          <w:color w:val="000000"/>
          <w:sz w:val="28"/>
          <w:szCs w:val="28"/>
        </w:rPr>
        <w:t>IIBA CIC Panel – Insights into Business Analysis Communities of Practice</w:t>
      </w:r>
    </w:p>
    <w:p w14:paraId="7695675C" w14:textId="4FB9CA72" w:rsidR="009D2BBC" w:rsidRDefault="007B2A31" w:rsidP="009D2BBC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Join us as leaders from across the Des Moines area share their perspectives on establishing successful Business Analysis Communities of Practice and Centers of Excellence. This informal Q&amp;A will allow to ask questions regarding:</w:t>
      </w:r>
    </w:p>
    <w:p w14:paraId="25985899" w14:textId="77EB5187" w:rsidR="007B2A31" w:rsidRDefault="007B2A31" w:rsidP="007B2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>Standards and best practices</w:t>
      </w:r>
    </w:p>
    <w:p w14:paraId="19A39810" w14:textId="23F3D519" w:rsidR="007B2A31" w:rsidRDefault="007B2A31" w:rsidP="007B2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>Metrics</w:t>
      </w:r>
    </w:p>
    <w:p w14:paraId="5C42E431" w14:textId="774BFCD9" w:rsidR="007B2A31" w:rsidRDefault="007B2A31" w:rsidP="007B2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>Tools</w:t>
      </w:r>
    </w:p>
    <w:p w14:paraId="39301874" w14:textId="0A8B9A1B" w:rsidR="007B2A31" w:rsidRDefault="007B2A31" w:rsidP="007B2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>Organizational models</w:t>
      </w:r>
    </w:p>
    <w:p w14:paraId="28A3BCE6" w14:textId="4126AE31" w:rsidR="007B2A31" w:rsidRDefault="007B2A31" w:rsidP="007B2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>Training</w:t>
      </w:r>
    </w:p>
    <w:p w14:paraId="03F57641" w14:textId="3A37BCB9" w:rsidR="007B2A31" w:rsidRPr="007B2A31" w:rsidRDefault="007B2A31" w:rsidP="007B2A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zh-CN"/>
        </w:rPr>
      </w:pPr>
      <w:r>
        <w:rPr>
          <w:rFonts w:eastAsia="Times New Roman" w:cstheme="minorHAnsi"/>
          <w:color w:val="222222"/>
          <w:sz w:val="24"/>
          <w:szCs w:val="24"/>
          <w:lang w:eastAsia="zh-CN"/>
        </w:rPr>
        <w:t xml:space="preserve">Please also come with your questions as we open the dialog between you and our panelists to better understand the value of a structured Business Analysis Community within an organization. </w:t>
      </w:r>
    </w:p>
    <w:p w14:paraId="2F1AC4B1" w14:textId="77777777" w:rsidR="006A6E80" w:rsidRPr="006A6E80" w:rsidRDefault="006A6E80" w:rsidP="006A6E80">
      <w:pPr>
        <w:pStyle w:val="ListParagraph"/>
        <w:spacing w:after="0" w:line="240" w:lineRule="auto"/>
        <w:ind w:left="585"/>
        <w:rPr>
          <w:rFonts w:eastAsia="Times New Roman" w:cstheme="minorHAnsi"/>
          <w:color w:val="333333"/>
          <w:sz w:val="24"/>
          <w:szCs w:val="24"/>
        </w:rPr>
      </w:pPr>
    </w:p>
    <w:p w14:paraId="6972695E" w14:textId="1E2EB3B4" w:rsidR="002254DC" w:rsidRPr="002254DC" w:rsidRDefault="09DAC5DA" w:rsidP="09DAC5DA">
      <w:pPr>
        <w:pStyle w:val="NoSpacing"/>
        <w:rPr>
          <w:sz w:val="24"/>
          <w:szCs w:val="24"/>
          <w:lang w:val="en"/>
        </w:rPr>
      </w:pPr>
      <w:r w:rsidRPr="09DAC5DA">
        <w:rPr>
          <w:b/>
          <w:bCs/>
          <w:sz w:val="24"/>
          <w:szCs w:val="24"/>
          <w:lang w:val="en"/>
        </w:rPr>
        <w:t xml:space="preserve">ID: </w:t>
      </w:r>
      <w:r w:rsidR="009D2BBC">
        <w:rPr>
          <w:sz w:val="24"/>
          <w:szCs w:val="24"/>
          <w:lang w:val="en"/>
        </w:rPr>
        <w:t>IIBACIC</w:t>
      </w:r>
      <w:r w:rsidR="007B2A31">
        <w:rPr>
          <w:sz w:val="24"/>
          <w:szCs w:val="24"/>
          <w:lang w:val="en"/>
        </w:rPr>
        <w:t>2017_006</w:t>
      </w:r>
      <w:r w:rsidR="002254DC">
        <w:br/>
      </w:r>
      <w:r w:rsidRPr="09DAC5DA">
        <w:rPr>
          <w:b/>
          <w:bCs/>
          <w:sz w:val="24"/>
          <w:szCs w:val="24"/>
          <w:lang w:val="en"/>
        </w:rPr>
        <w:t>Contact Hours:</w:t>
      </w:r>
      <w:r w:rsidRPr="09DAC5DA">
        <w:rPr>
          <w:sz w:val="24"/>
          <w:szCs w:val="24"/>
          <w:lang w:val="en"/>
        </w:rPr>
        <w:t xml:space="preserve"> 1</w:t>
      </w:r>
    </w:p>
    <w:p w14:paraId="6972695F" w14:textId="0A5D5C8A" w:rsidR="002254DC" w:rsidRDefault="09DAC5DA" w:rsidP="09DAC5DA">
      <w:pPr>
        <w:pStyle w:val="NoSpacing"/>
        <w:rPr>
          <w:sz w:val="24"/>
          <w:szCs w:val="24"/>
          <w:lang w:val="en"/>
        </w:rPr>
      </w:pPr>
      <w:r w:rsidRPr="09DAC5DA">
        <w:rPr>
          <w:b/>
          <w:bCs/>
          <w:color w:val="000000" w:themeColor="text1"/>
          <w:sz w:val="24"/>
          <w:szCs w:val="24"/>
          <w:lang w:val="en"/>
        </w:rPr>
        <w:t xml:space="preserve">BABOK Coverage: </w:t>
      </w:r>
      <w:r w:rsidRPr="09DAC5DA">
        <w:rPr>
          <w:sz w:val="24"/>
          <w:szCs w:val="24"/>
          <w:lang w:val="en"/>
        </w:rPr>
        <w:t xml:space="preserve"> </w:t>
      </w:r>
      <w:r w:rsidR="009D2BBC">
        <w:rPr>
          <w:sz w:val="24"/>
          <w:szCs w:val="24"/>
          <w:lang w:val="en"/>
        </w:rPr>
        <w:t>BABOK v3, Chapter 10</w:t>
      </w:r>
      <w:r w:rsidR="006A6E80">
        <w:rPr>
          <w:sz w:val="24"/>
          <w:szCs w:val="24"/>
          <w:lang w:val="en"/>
        </w:rPr>
        <w:t xml:space="preserve">, </w:t>
      </w:r>
      <w:r w:rsidR="009D2BBC">
        <w:rPr>
          <w:sz w:val="24"/>
          <w:szCs w:val="24"/>
          <w:lang w:val="en"/>
        </w:rPr>
        <w:t>Techniques</w:t>
      </w:r>
    </w:p>
    <w:p w14:paraId="69726960" w14:textId="081BCCB1" w:rsidR="002254DC" w:rsidRPr="00E10478" w:rsidRDefault="0069015C" w:rsidP="002254DC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</w:t>
      </w:r>
    </w:p>
    <w:p w14:paraId="69726961" w14:textId="77777777" w:rsidR="002254DC" w:rsidRPr="009D2BBC" w:rsidRDefault="09DAC5DA" w:rsidP="09DAC5DA">
      <w:pPr>
        <w:pStyle w:val="Heading2"/>
        <w:rPr>
          <w:rFonts w:ascii="Times New Roman" w:eastAsia="Times New Roman" w:hAnsi="Times New Roman" w:cs="Times New Roman"/>
          <w:lang w:val="de-DE"/>
        </w:rPr>
      </w:pPr>
      <w:r w:rsidRPr="009D2BBC">
        <w:rPr>
          <w:rFonts w:ascii="Times New Roman" w:eastAsia="Times New Roman" w:hAnsi="Times New Roman" w:cs="Times New Roman"/>
          <w:lang w:val="de-DE"/>
        </w:rPr>
        <w:t>Presenter(s)</w:t>
      </w:r>
    </w:p>
    <w:p w14:paraId="195D9FB8" w14:textId="3576A839" w:rsidR="009D2BBC" w:rsidRPr="007B2A31" w:rsidRDefault="007B2A31" w:rsidP="009D2BBC">
      <w:pPr>
        <w:spacing w:after="0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Abby Blaskovich</w:t>
      </w:r>
      <w:r>
        <w:rPr>
          <w:rFonts w:ascii="Calibri" w:hAnsi="Calibri" w:cs="Calibri"/>
          <w:color w:val="000000"/>
          <w:sz w:val="24"/>
          <w:szCs w:val="24"/>
          <w:lang w:val="de-DE"/>
        </w:rPr>
        <w:t>, Business Analysis Manager, Grinnell Mutual</w:t>
      </w:r>
    </w:p>
    <w:p w14:paraId="7E601657" w14:textId="0CC32784" w:rsidR="007B2A31" w:rsidRPr="007B2A31" w:rsidRDefault="007B2A31" w:rsidP="009D2BBC">
      <w:pPr>
        <w:spacing w:after="0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Debbie Pendleton</w:t>
      </w:r>
      <w:r>
        <w:rPr>
          <w:rFonts w:ascii="Calibri" w:hAnsi="Calibri" w:cs="Calibri"/>
          <w:color w:val="000000"/>
          <w:sz w:val="24"/>
          <w:szCs w:val="24"/>
          <w:lang w:val="de-DE"/>
        </w:rPr>
        <w:t>, Business Analysis Manager, Intl FCStone</w:t>
      </w:r>
    </w:p>
    <w:p w14:paraId="69499706" w14:textId="18DF3450" w:rsidR="007B2A31" w:rsidRPr="007B2A31" w:rsidRDefault="007B2A31" w:rsidP="009D2BBC">
      <w:pPr>
        <w:spacing w:after="0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Elizabeth Gookin</w:t>
      </w:r>
      <w:r>
        <w:rPr>
          <w:rFonts w:ascii="Calibri" w:hAnsi="Calibri" w:cs="Calibri"/>
          <w:color w:val="000000"/>
          <w:sz w:val="24"/>
          <w:szCs w:val="24"/>
          <w:lang w:val="de-DE"/>
        </w:rPr>
        <w:t>, Business Analysis Manager, Guide One</w:t>
      </w:r>
    </w:p>
    <w:p w14:paraId="7963FBA6" w14:textId="21C6E04B" w:rsidR="007B2A31" w:rsidRPr="007B2A31" w:rsidRDefault="007B2A31" w:rsidP="009D2BBC">
      <w:pPr>
        <w:spacing w:after="0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Kristi McIntosh</w:t>
      </w:r>
      <w:r>
        <w:rPr>
          <w:rFonts w:ascii="Calibri" w:hAnsi="Calibri" w:cs="Calibri"/>
          <w:color w:val="000000"/>
          <w:sz w:val="24"/>
          <w:szCs w:val="24"/>
          <w:lang w:val="de-DE"/>
        </w:rPr>
        <w:t>, Technology Director &amp; Business Analysis Community of Practice Champion, Wellmark Blue Cross Blue Shield</w:t>
      </w:r>
    </w:p>
    <w:p w14:paraId="1EFA69D5" w14:textId="2A1FD561" w:rsidR="009D2BBC" w:rsidRDefault="007B2A31" w:rsidP="00AA5F02">
      <w:pPr>
        <w:spacing w:after="0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Lynda J Goplerud</w:t>
      </w:r>
      <w:r>
        <w:rPr>
          <w:rFonts w:ascii="Calibri" w:hAnsi="Calibri" w:cs="Calibri"/>
          <w:color w:val="000000"/>
          <w:sz w:val="24"/>
          <w:szCs w:val="24"/>
          <w:lang w:val="de-DE"/>
        </w:rPr>
        <w:t>, Business Analysis Community of Practice Leader, Athene</w:t>
      </w:r>
    </w:p>
    <w:p w14:paraId="2249A176" w14:textId="77777777" w:rsidR="00AA5F02" w:rsidRPr="00AA5F02" w:rsidRDefault="00AA5F02" w:rsidP="00AA5F02">
      <w:pPr>
        <w:spacing w:after="0"/>
        <w:rPr>
          <w:rFonts w:ascii="Calibri" w:hAnsi="Calibri" w:cs="Calibri"/>
          <w:b/>
          <w:color w:val="000000"/>
          <w:sz w:val="24"/>
          <w:szCs w:val="24"/>
          <w:lang w:val="de-DE"/>
        </w:rPr>
      </w:pPr>
    </w:p>
    <w:p w14:paraId="69726966" w14:textId="77777777" w:rsidR="002254DC" w:rsidRPr="009D2BBC" w:rsidRDefault="09DAC5DA" w:rsidP="09DAC5DA">
      <w:pPr>
        <w:pStyle w:val="Heading2"/>
        <w:rPr>
          <w:rFonts w:ascii="Times New Roman" w:eastAsia="Times New Roman" w:hAnsi="Times New Roman" w:cs="Times New Roman"/>
        </w:rPr>
      </w:pPr>
      <w:r w:rsidRPr="009D2BBC">
        <w:rPr>
          <w:rFonts w:ascii="Times New Roman" w:eastAsia="Times New Roman" w:hAnsi="Times New Roman" w:cs="Times New Roman"/>
        </w:rPr>
        <w:t>Event Details</w:t>
      </w:r>
    </w:p>
    <w:p w14:paraId="69726967" w14:textId="5AB7625B" w:rsidR="002254DC" w:rsidRPr="00505A9C" w:rsidRDefault="09DAC5DA" w:rsidP="09DAC5DA">
      <w:pPr>
        <w:pStyle w:val="Heading2"/>
        <w:spacing w:before="1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9DAC5DA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val="en"/>
        </w:rPr>
        <w:t xml:space="preserve">Date: </w:t>
      </w:r>
      <w:r w:rsidRPr="09DAC5DA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2</w:t>
      </w:r>
      <w:r w:rsidR="0003170F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2</w:t>
      </w:r>
      <w:r w:rsidRPr="09DAC5DA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-</w:t>
      </w:r>
      <w:r w:rsidR="0003170F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June</w:t>
      </w:r>
      <w:r w:rsidRPr="09DAC5DA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 xml:space="preserve">-2017 at 11 am </w:t>
      </w:r>
    </w:p>
    <w:p w14:paraId="69726968" w14:textId="2055FB75" w:rsidR="002254DC" w:rsidRPr="006A6E80" w:rsidRDefault="09DAC5DA" w:rsidP="09DAC5DA">
      <w:pPr>
        <w:pStyle w:val="NoSpacing"/>
        <w:rPr>
          <w:sz w:val="24"/>
          <w:szCs w:val="24"/>
        </w:rPr>
      </w:pPr>
      <w:r w:rsidRPr="006A6E80">
        <w:rPr>
          <w:b/>
          <w:bCs/>
          <w:sz w:val="24"/>
          <w:szCs w:val="24"/>
          <w:lang w:val="en"/>
        </w:rPr>
        <w:t>Host:</w:t>
      </w:r>
      <w:r w:rsidRPr="006A6E80">
        <w:rPr>
          <w:sz w:val="24"/>
          <w:szCs w:val="24"/>
          <w:lang w:val="en"/>
        </w:rPr>
        <w:t xml:space="preserve">  </w:t>
      </w:r>
      <w:r w:rsidR="007B2A31">
        <w:rPr>
          <w:sz w:val="24"/>
          <w:szCs w:val="24"/>
        </w:rPr>
        <w:t>DMACC West Campus</w:t>
      </w:r>
    </w:p>
    <w:p w14:paraId="486F6ECF" w14:textId="67BFD826" w:rsidR="006A6E80" w:rsidRPr="009D2BBC" w:rsidRDefault="009D2BBC" w:rsidP="006A6E80">
      <w:pPr>
        <w:pStyle w:val="NoSpacing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Location: </w:t>
      </w:r>
      <w:r w:rsidR="007B2A31">
        <w:rPr>
          <w:sz w:val="24"/>
          <w:szCs w:val="24"/>
          <w:lang w:val="fr-FR"/>
        </w:rPr>
        <w:t>5959 Grand Ave, West Des Moines, IA 50266</w:t>
      </w:r>
    </w:p>
    <w:p w14:paraId="6972696B" w14:textId="2694F70B" w:rsidR="00AD588C" w:rsidRDefault="09DAC5DA" w:rsidP="007C2956">
      <w:pPr>
        <w:pStyle w:val="Heading1"/>
      </w:pPr>
      <w:bookmarkStart w:id="0" w:name="_GoBack"/>
      <w:bookmarkEnd w:id="0"/>
      <w:r w:rsidRPr="09DAC5DA">
        <w:rPr>
          <w:sz w:val="26"/>
          <w:szCs w:val="26"/>
        </w:rPr>
        <w:t>Validation</w:t>
      </w:r>
    </w:p>
    <w:p w14:paraId="4547AC44" w14:textId="77777777" w:rsidR="007B2A31" w:rsidRDefault="007B2A31" w:rsidP="002254DC">
      <w:r>
        <w:t>Th</w:t>
      </w:r>
      <w:r w:rsidR="09DAC5DA">
        <w:t>is receipt is proof of attendance at the meeting described above by the following individual:</w:t>
      </w:r>
    </w:p>
    <w:p w14:paraId="6972696D" w14:textId="073988F4" w:rsidR="00517818" w:rsidRDefault="09DAC5DA" w:rsidP="002254DC">
      <w:r>
        <w:t>____________________________________</w:t>
      </w:r>
      <w:r w:rsidR="00517818">
        <w:br/>
      </w:r>
      <w:r>
        <w:t>Attendee Name</w:t>
      </w:r>
    </w:p>
    <w:sectPr w:rsidR="00517818" w:rsidSect="009D2B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A9F5" w14:textId="77777777" w:rsidR="006D1E9E" w:rsidRDefault="006D1E9E" w:rsidP="00E9265A">
      <w:pPr>
        <w:spacing w:after="0" w:line="240" w:lineRule="auto"/>
      </w:pPr>
      <w:r>
        <w:separator/>
      </w:r>
    </w:p>
  </w:endnote>
  <w:endnote w:type="continuationSeparator" w:id="0">
    <w:p w14:paraId="1BC5CA7E" w14:textId="77777777" w:rsidR="006D1E9E" w:rsidRDefault="006D1E9E" w:rsidP="00E9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32FF" w14:textId="77777777" w:rsidR="009D2BBC" w:rsidRPr="00DE299D" w:rsidRDefault="009D2BBC" w:rsidP="009D2BBC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27E5D78" wp14:editId="04D48F9A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B97D" id="Rectangle 8" o:spid="_x0000_s1026" style="position:absolute;margin-left:-36pt;margin-top:730.8pt;width:540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1bFZ2JICAACFBQAADgAAAAAAAAAAAAAAAAAuAgAAZHJzL2Uyb0Rv&#10;Yy54bWxQSwECLQAUAAYACAAAACEA3Dycs+QAAAAOAQAADwAAAAAAAAAAAAAAAADsBAAAZHJzL2Rv&#10;d25yZXYueG1sUEsFBgAAAAAEAAQA8wAAAP0FAAAAAA==&#10;" fillcolor="#183c47" stroked="f" strokeweight="1pt">
              <w10:wrap anchory="page"/>
            </v:rect>
          </w:pict>
        </mc:Fallback>
      </mc:AlternateContent>
    </w:r>
    <w:r w:rsidRPr="00DE299D">
      <w:rPr>
        <w:color w:val="FFFFFF" w:themeColor="background1"/>
        <w:spacing w:val="38"/>
      </w:rPr>
      <w:t>IIBA® Central Iowa Chapter | PO Box 7781 | Urbandale, IA 50323</w:t>
    </w:r>
  </w:p>
  <w:p w14:paraId="2F17FEAD" w14:textId="529D0318" w:rsidR="009D2BBC" w:rsidRDefault="009D2BBC" w:rsidP="009D2BBC">
    <w:pPr>
      <w:pStyle w:val="Footer"/>
    </w:pPr>
    <w:bookmarkStart w:id="1" w:name="DocumentMarkings1FooterEvenPages"/>
  </w:p>
  <w:bookmarkEnd w:id="1"/>
  <w:p w14:paraId="6C8C89B5" w14:textId="77777777" w:rsidR="009D2BBC" w:rsidRDefault="009D2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1BD41" w14:textId="6F7AD834" w:rsidR="009D2BBC" w:rsidRDefault="00DE299D" w:rsidP="009D2BBC">
    <w:pPr>
      <w:spacing w:after="0"/>
      <w:rPr>
        <w:color w:val="FFFFFF" w:themeColor="background1"/>
        <w:spacing w:val="38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DE5F8" id="Rectangle 4" o:spid="_x0000_s1026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 fillcolor="#183c47" stroked="f" strokeweight="1pt">
              <w10:wrap anchory="page"/>
            </v:rect>
          </w:pict>
        </mc:Fallback>
      </mc:AlternateContent>
    </w:r>
    <w:r w:rsidR="00BE0018" w:rsidRPr="00DE299D">
      <w:rPr>
        <w:color w:val="FFFFFF" w:themeColor="background1"/>
        <w:spacing w:val="38"/>
      </w:rPr>
      <w:t>IIBA® Central Iowa Chapter | PO Box 7781 | Urbandale, IA 50323</w:t>
    </w:r>
    <w:bookmarkStart w:id="2" w:name="DocumentMarkings1FooterPrimary"/>
  </w:p>
  <w:p w14:paraId="56C52785" w14:textId="77777777" w:rsidR="009D2BBC" w:rsidRDefault="009D2BBC" w:rsidP="009D2BBC">
    <w:pPr>
      <w:spacing w:after="0"/>
      <w:rPr>
        <w:color w:val="FFFFFF" w:themeColor="background1"/>
        <w:spacing w:val="38"/>
      </w:rPr>
    </w:pPr>
  </w:p>
  <w:bookmarkEnd w:id="2"/>
  <w:p w14:paraId="390AD42F" w14:textId="77777777" w:rsidR="009D2BBC" w:rsidRPr="009D2BBC" w:rsidRDefault="009D2BBC" w:rsidP="009D2B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8D7F" w14:textId="77777777" w:rsidR="009D2BBC" w:rsidRDefault="009D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C412" w14:textId="77777777" w:rsidR="006D1E9E" w:rsidRDefault="006D1E9E" w:rsidP="00E9265A">
      <w:pPr>
        <w:spacing w:after="0" w:line="240" w:lineRule="auto"/>
      </w:pPr>
      <w:r>
        <w:separator/>
      </w:r>
    </w:p>
  </w:footnote>
  <w:footnote w:type="continuationSeparator" w:id="0">
    <w:p w14:paraId="51635810" w14:textId="77777777" w:rsidR="006D1E9E" w:rsidRDefault="006D1E9E" w:rsidP="00E9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7047" w14:textId="77777777" w:rsidR="009D2BBC" w:rsidRDefault="009D2BBC" w:rsidP="009D2BBC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8F219" wp14:editId="089C7E94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C6AD3" id="Rectangle 1" o:spid="_x0000_s1026" style="position:absolute;margin-left:-54.35pt;margin-top:18pt;width:8in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" fillcolor="#f47b20" stroked="f" strokeweight="1pt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76B0B0E7" wp14:editId="737F9682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73FD6" w14:textId="77777777" w:rsidR="009D2BBC" w:rsidRPr="00DE299D" w:rsidRDefault="009D2BBC" w:rsidP="009D2BBC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DFE87" wp14:editId="13DA39EB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58780" id="Rectangle 6" o:spid="_x0000_s1026" style="position:absolute;margin-left:-36pt;margin-top:86.4pt;width:540pt;height: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NURqfmUCAADHBAAADgAAAAAAAAAAAAAAAAAuAgAAZHJz&#10;L2Uyb0RvYy54bWxQSwECLQAUAAYACAAAACEA6kaozd4AAAAMAQAADwAAAAAAAAAAAAAAAAC/BAAA&#10;ZHJzL2Rvd25yZXYueG1sUEsFBgAAAAAEAAQA8wAAAMoFAAAAAA==&#10;" fillcolor="#656968" stroked="f" strokeweight="1pt">
              <w10:wrap anchory="page"/>
            </v:rect>
          </w:pict>
        </mc:Fallback>
      </mc:AlternateContent>
    </w:r>
  </w:p>
  <w:p w14:paraId="333B6BAB" w14:textId="77777777" w:rsidR="009D2BBC" w:rsidRDefault="009D2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6972" w14:textId="77777777" w:rsidR="00E9265A" w:rsidRDefault="00E9265A" w:rsidP="00A615B1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515E1" id="Rectangle 3" o:spid="_x0000_s1026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 fillcolor="#f47b20" stroked="f" strokeweight="1pt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26973" w14:textId="77777777" w:rsidR="00E9265A" w:rsidRPr="00DE299D" w:rsidRDefault="002B7323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E3F3D" id="Rectangle 2" o:spid="_x0000_s1026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 fillcolor="#656968" stroked="f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51A99" w14:textId="77777777" w:rsidR="009D2BBC" w:rsidRDefault="009D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50A"/>
    <w:multiLevelType w:val="hybridMultilevel"/>
    <w:tmpl w:val="46D6CC62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10990"/>
    <w:multiLevelType w:val="hybridMultilevel"/>
    <w:tmpl w:val="2272E13E"/>
    <w:lvl w:ilvl="0" w:tplc="602CE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D62594"/>
    <w:multiLevelType w:val="multilevel"/>
    <w:tmpl w:val="9EEA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C"/>
    <w:rsid w:val="0003170F"/>
    <w:rsid w:val="0004549B"/>
    <w:rsid w:val="000506E7"/>
    <w:rsid w:val="00095781"/>
    <w:rsid w:val="000E6A55"/>
    <w:rsid w:val="001126E4"/>
    <w:rsid w:val="001234B0"/>
    <w:rsid w:val="0014241F"/>
    <w:rsid w:val="00182989"/>
    <w:rsid w:val="002254DC"/>
    <w:rsid w:val="002A6881"/>
    <w:rsid w:val="002B5F4A"/>
    <w:rsid w:val="002B7323"/>
    <w:rsid w:val="002D4699"/>
    <w:rsid w:val="002D61AF"/>
    <w:rsid w:val="002E0CC3"/>
    <w:rsid w:val="003F77BA"/>
    <w:rsid w:val="00436020"/>
    <w:rsid w:val="00446209"/>
    <w:rsid w:val="00446AF6"/>
    <w:rsid w:val="0045244A"/>
    <w:rsid w:val="00492A74"/>
    <w:rsid w:val="004B63EE"/>
    <w:rsid w:val="004D33FC"/>
    <w:rsid w:val="00505A9C"/>
    <w:rsid w:val="00517818"/>
    <w:rsid w:val="005314EB"/>
    <w:rsid w:val="005B0AC0"/>
    <w:rsid w:val="005D173B"/>
    <w:rsid w:val="006148A9"/>
    <w:rsid w:val="0069015C"/>
    <w:rsid w:val="006A6E80"/>
    <w:rsid w:val="006D1E9E"/>
    <w:rsid w:val="00754016"/>
    <w:rsid w:val="00770324"/>
    <w:rsid w:val="007B2A31"/>
    <w:rsid w:val="007C2956"/>
    <w:rsid w:val="007C45AD"/>
    <w:rsid w:val="008201BB"/>
    <w:rsid w:val="0086663A"/>
    <w:rsid w:val="0086701F"/>
    <w:rsid w:val="0088414E"/>
    <w:rsid w:val="008A3FB0"/>
    <w:rsid w:val="008B28DA"/>
    <w:rsid w:val="008C531F"/>
    <w:rsid w:val="008E5BEA"/>
    <w:rsid w:val="009433AA"/>
    <w:rsid w:val="009D2BBC"/>
    <w:rsid w:val="00A264A7"/>
    <w:rsid w:val="00A615B1"/>
    <w:rsid w:val="00A950C8"/>
    <w:rsid w:val="00AA5F02"/>
    <w:rsid w:val="00AD588C"/>
    <w:rsid w:val="00BE0018"/>
    <w:rsid w:val="00C3615F"/>
    <w:rsid w:val="00D268E8"/>
    <w:rsid w:val="00D27134"/>
    <w:rsid w:val="00D5220A"/>
    <w:rsid w:val="00D57AA7"/>
    <w:rsid w:val="00D853A8"/>
    <w:rsid w:val="00DE299D"/>
    <w:rsid w:val="00E06903"/>
    <w:rsid w:val="00E07087"/>
    <w:rsid w:val="00E10478"/>
    <w:rsid w:val="00E9265A"/>
    <w:rsid w:val="00F25B45"/>
    <w:rsid w:val="00F57498"/>
    <w:rsid w:val="00F775F5"/>
    <w:rsid w:val="00FE15FD"/>
    <w:rsid w:val="00FE4B39"/>
    <w:rsid w:val="09DAC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26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2956"/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956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paragraph" w:styleId="ListParagraph">
    <w:name w:val="List Paragraph"/>
    <w:basedOn w:val="Normal"/>
    <w:uiPriority w:val="34"/>
    <w:qFormat/>
    <w:rsid w:val="006A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5" ma:contentTypeDescription="Create a new document." ma:contentTypeScope="" ma:versionID="a3f5d5057e813e17a17518e486dc95b4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5ebdc698d583f7870b9a1dfbf7a08ada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EC7-AED5-4D51-8BFC-E8D2F04E3CEE}">
  <ds:schemaRefs>
    <ds:schemaRef ds:uri="http://purl.org/dc/terms/"/>
    <ds:schemaRef ds:uri="e9f770e3-f1bd-4456-b3b6-ef587afeccd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97e0901-390e-4287-94f8-14f3ca94e57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6B91EA-7D8E-45F7-ACD9-D72B7ABB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0901-390e-4287-94f8-14f3ca94e57f"/>
    <ds:schemaRef ds:uri="e9f770e3-f1bd-4456-b3b6-ef587afec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70BC8-2E77-46C1-B46F-CC8B92D1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IIBA CIC Letterhead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IIBA CIC Letterhead</dc:title>
  <dc:subject/>
  <dc:creator/>
  <cp:keywords/>
  <dc:description/>
  <cp:lastModifiedBy/>
  <cp:revision>1</cp:revision>
  <dcterms:created xsi:type="dcterms:W3CDTF">2017-06-22T03:16:00Z</dcterms:created>
  <dcterms:modified xsi:type="dcterms:W3CDTF">2017-06-22T03:16:00Z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TitusGUID">
    <vt:lpwstr>47e6a4a1-aaad-4c04-aef1-0cebb23bab2d</vt:lpwstr>
  </property>
  <property fmtid="{D5CDD505-2E9C-101B-9397-08002B2CF9AE}" pid="4" name="Document Creator">
    <vt:lpwstr/>
  </property>
  <property fmtid="{D5CDD505-2E9C-101B-9397-08002B2CF9AE}" pid="5" name="Document Editor">
    <vt:lpwstr/>
  </property>
  <property fmtid="{D5CDD505-2E9C-101B-9397-08002B2CF9AE}" pid="6" name="Classification">
    <vt:lpwstr>No Restrictions</vt:lpwstr>
  </property>
  <property fmtid="{D5CDD505-2E9C-101B-9397-08002B2CF9AE}" pid="7" name="Sublabels">
    <vt:lpwstr/>
  </property>
</Properties>
</file>